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4A15" w:rsidRDefault="00E44A15" w:rsidP="0068319E">
      <w:pPr>
        <w:spacing w:before="0"/>
        <w:outlineLvl w:val="0"/>
        <w:rPr>
          <w:rFonts w:ascii="AgfaRotisSemiSerif" w:hAnsi="AgfaRotisSemiSerif"/>
        </w:rPr>
      </w:pPr>
    </w:p>
    <w:p w:rsidR="002D6D05" w:rsidRDefault="00374F76" w:rsidP="0068319E">
      <w:pPr>
        <w:spacing w:before="0"/>
        <w:outlineLvl w:val="0"/>
        <w:rPr>
          <w:rFonts w:ascii="AgfaRotisSemiSerif" w:hAnsi="AgfaRotisSemiSerif"/>
        </w:rPr>
      </w:pPr>
      <w:r>
        <w:rPr>
          <w:rFonts w:ascii="AgfaRotisSemiSerif" w:hAnsi="AgfaRotisSemiSerif"/>
        </w:rPr>
        <w:t>P</w:t>
      </w:r>
      <w:r w:rsidR="002D6D05">
        <w:rPr>
          <w:rFonts w:ascii="AgfaRotisSemiSerif" w:hAnsi="AgfaRotisSemiSerif"/>
        </w:rPr>
        <w:t xml:space="preserve">ressemitteilung vom </w:t>
      </w:r>
      <w:r w:rsidR="000E1DFF">
        <w:rPr>
          <w:rFonts w:ascii="AgfaRotisSemiSerif" w:hAnsi="AgfaRotisSemiSerif"/>
        </w:rPr>
        <w:t>X</w:t>
      </w:r>
      <w:r w:rsidR="00183CD8">
        <w:rPr>
          <w:rFonts w:ascii="AgfaRotisSemiSerif" w:hAnsi="AgfaRotisSemiSerif"/>
        </w:rPr>
        <w:t xml:space="preserve">. </w:t>
      </w:r>
      <w:r w:rsidR="0022376B">
        <w:rPr>
          <w:rFonts w:ascii="AgfaRotisSemiSerif" w:hAnsi="AgfaRotisSemiSerif"/>
        </w:rPr>
        <w:t>Januar</w:t>
      </w:r>
      <w:r w:rsidR="00874DB3">
        <w:rPr>
          <w:rFonts w:ascii="AgfaRotisSemiSerif" w:hAnsi="AgfaRotisSemiSerif"/>
        </w:rPr>
        <w:t xml:space="preserve"> </w:t>
      </w:r>
      <w:r w:rsidR="002D6D05">
        <w:rPr>
          <w:rFonts w:ascii="AgfaRotisSemiSerif" w:hAnsi="AgfaRotisSemiSerif"/>
        </w:rPr>
        <w:t>20</w:t>
      </w:r>
      <w:r w:rsidR="008F010D">
        <w:rPr>
          <w:rFonts w:ascii="AgfaRotisSemiSerif" w:hAnsi="AgfaRotisSemiSerif"/>
        </w:rPr>
        <w:t>1</w:t>
      </w:r>
      <w:r w:rsidR="0022376B">
        <w:rPr>
          <w:rFonts w:ascii="AgfaRotisSemiSerif" w:hAnsi="AgfaRotisSemiSerif"/>
        </w:rPr>
        <w:t>9</w:t>
      </w:r>
    </w:p>
    <w:p w:rsidR="002D6D05" w:rsidRDefault="002D6D05" w:rsidP="0068319E">
      <w:pPr>
        <w:spacing w:before="0"/>
        <w:rPr>
          <w:rFonts w:ascii="AgfaRotisSemiSerif" w:hAnsi="AgfaRotisSemiSerif"/>
          <w:sz w:val="16"/>
        </w:rPr>
      </w:pPr>
    </w:p>
    <w:p w:rsidR="00C5426B" w:rsidRDefault="00C5426B" w:rsidP="00AF331C">
      <w:pPr>
        <w:spacing w:before="0"/>
        <w:rPr>
          <w:rFonts w:ascii="AgfaRotisSemiSerif" w:hAnsi="AgfaRotisSemiSerif"/>
          <w:b/>
          <w:sz w:val="22"/>
          <w:szCs w:val="22"/>
        </w:rPr>
      </w:pPr>
    </w:p>
    <w:p w:rsidR="005B0843" w:rsidRDefault="005B0843" w:rsidP="00AF331C">
      <w:pPr>
        <w:spacing w:before="0"/>
        <w:rPr>
          <w:rFonts w:ascii="AgfaRotisSemiSerif" w:hAnsi="AgfaRotisSemiSerif"/>
          <w:b/>
          <w:sz w:val="22"/>
          <w:szCs w:val="22"/>
        </w:rPr>
      </w:pPr>
      <w:bookmarkStart w:id="0" w:name="_GoBack"/>
      <w:bookmarkEnd w:id="0"/>
    </w:p>
    <w:p w:rsidR="00C05248" w:rsidRPr="00655F51" w:rsidRDefault="0022376B" w:rsidP="00F31844">
      <w:pPr>
        <w:spacing w:before="0" w:line="360" w:lineRule="exact"/>
        <w:rPr>
          <w:rFonts w:ascii="Futura" w:hAnsi="Futura"/>
          <w:b/>
          <w:sz w:val="28"/>
          <w:szCs w:val="28"/>
        </w:rPr>
      </w:pPr>
      <w:r>
        <w:rPr>
          <w:rFonts w:ascii="Futura" w:hAnsi="Futura"/>
          <w:b/>
          <w:sz w:val="28"/>
          <w:szCs w:val="28"/>
        </w:rPr>
        <w:t>Der Natur zuliebe ohne Salz</w:t>
      </w:r>
    </w:p>
    <w:p w:rsidR="00C05248" w:rsidRPr="00655F51" w:rsidRDefault="00C05248" w:rsidP="00F31844">
      <w:pPr>
        <w:spacing w:before="0" w:line="360" w:lineRule="exact"/>
        <w:rPr>
          <w:rFonts w:ascii="AgfaRotisSemiSerif" w:hAnsi="AgfaRotisSemiSerif"/>
          <w:b/>
          <w:sz w:val="22"/>
          <w:szCs w:val="22"/>
        </w:rPr>
      </w:pPr>
      <w:r w:rsidRPr="00655F51">
        <w:rPr>
          <w:rFonts w:ascii="AgfaRotisSemiSerif" w:hAnsi="AgfaRotisSemiSerif"/>
          <w:b/>
          <w:sz w:val="22"/>
          <w:szCs w:val="22"/>
        </w:rPr>
        <w:t xml:space="preserve"> </w:t>
      </w:r>
    </w:p>
    <w:p w:rsidR="0022376B" w:rsidRDefault="0022376B" w:rsidP="00C8704F">
      <w:pPr>
        <w:spacing w:before="0" w:line="360" w:lineRule="exact"/>
        <w:jc w:val="both"/>
        <w:rPr>
          <w:rFonts w:ascii="AgfaRotisSemiSerif" w:hAnsi="AgfaRotisSemiSerif"/>
          <w:sz w:val="22"/>
          <w:szCs w:val="22"/>
        </w:rPr>
      </w:pPr>
      <w:r>
        <w:rPr>
          <w:rFonts w:ascii="Futura" w:hAnsi="Futura"/>
          <w:b/>
          <w:szCs w:val="24"/>
        </w:rPr>
        <w:t xml:space="preserve">BUND: </w:t>
      </w:r>
      <w:r w:rsidR="003F6E73">
        <w:rPr>
          <w:rFonts w:ascii="Futura" w:hAnsi="Futura"/>
          <w:b/>
          <w:szCs w:val="24"/>
        </w:rPr>
        <w:t>B</w:t>
      </w:r>
      <w:r w:rsidRPr="0022376B">
        <w:rPr>
          <w:rFonts w:ascii="Futura" w:hAnsi="Futura"/>
          <w:b/>
          <w:szCs w:val="24"/>
        </w:rPr>
        <w:t>ei Schnee und Eis umweltschonende Streumittel verwenden!</w:t>
      </w:r>
    </w:p>
    <w:p w:rsidR="0022376B" w:rsidRPr="0022376B" w:rsidRDefault="0022376B" w:rsidP="0022376B">
      <w:pPr>
        <w:spacing w:before="0" w:line="360" w:lineRule="exact"/>
        <w:jc w:val="both"/>
        <w:rPr>
          <w:rFonts w:ascii="AgfaRotisSemiSerif" w:hAnsi="AgfaRotisSemiSerif"/>
          <w:sz w:val="22"/>
          <w:szCs w:val="22"/>
        </w:rPr>
      </w:pPr>
    </w:p>
    <w:p w:rsidR="0022376B" w:rsidRPr="005B0843" w:rsidRDefault="003F6E73" w:rsidP="0022376B">
      <w:pPr>
        <w:spacing w:before="0" w:line="360" w:lineRule="exact"/>
        <w:jc w:val="both"/>
        <w:rPr>
          <w:rFonts w:ascii="AgfaRotisSansSerif" w:hAnsi="AgfaRotisSansSerif"/>
          <w:sz w:val="22"/>
          <w:szCs w:val="22"/>
        </w:rPr>
      </w:pPr>
      <w:r w:rsidRPr="005B0843">
        <w:rPr>
          <w:rFonts w:ascii="AgfaRotisSansSerif" w:hAnsi="AgfaRotisSansSerif"/>
          <w:sz w:val="22"/>
          <w:szCs w:val="22"/>
        </w:rPr>
        <w:t xml:space="preserve">In Niedersachsen werden laut Verkehrsbehörde über 100.000 Tonnen Streusalz pro Jahr eingesetzt, um Straßen </w:t>
      </w:r>
      <w:r w:rsidR="00A174BE" w:rsidRPr="005B0843">
        <w:rPr>
          <w:rFonts w:ascii="AgfaRotisSansSerif" w:hAnsi="AgfaRotisSansSerif"/>
          <w:sz w:val="22"/>
          <w:szCs w:val="22"/>
        </w:rPr>
        <w:t xml:space="preserve">und Radwege </w:t>
      </w:r>
      <w:r w:rsidRPr="005B0843">
        <w:rPr>
          <w:rFonts w:ascii="AgfaRotisSansSerif" w:hAnsi="AgfaRotisSansSerif"/>
          <w:sz w:val="22"/>
          <w:szCs w:val="22"/>
        </w:rPr>
        <w:t xml:space="preserve">frei zu halten. </w:t>
      </w:r>
      <w:r w:rsidRPr="005B0843">
        <w:rPr>
          <w:rFonts w:ascii="AgfaRotisSansSerif" w:hAnsi="AgfaRotisSansSerif"/>
          <w:sz w:val="22"/>
          <w:szCs w:val="22"/>
        </w:rPr>
        <w:t>D</w:t>
      </w:r>
      <w:r w:rsidRPr="005B0843">
        <w:rPr>
          <w:rFonts w:ascii="AgfaRotisSansSerif" w:hAnsi="AgfaRotisSansSerif"/>
          <w:sz w:val="22"/>
          <w:szCs w:val="22"/>
        </w:rPr>
        <w:t xml:space="preserve">och </w:t>
      </w:r>
      <w:r w:rsidRPr="005B0843">
        <w:rPr>
          <w:rFonts w:ascii="AgfaRotisSansSerif" w:hAnsi="AgfaRotisSansSerif"/>
          <w:sz w:val="22"/>
          <w:szCs w:val="22"/>
        </w:rPr>
        <w:t xml:space="preserve">Streusalz </w:t>
      </w:r>
      <w:r w:rsidRPr="005B0843">
        <w:rPr>
          <w:rFonts w:ascii="AgfaRotisSansSerif" w:hAnsi="AgfaRotisSansSerif"/>
          <w:sz w:val="22"/>
          <w:szCs w:val="22"/>
        </w:rPr>
        <w:t xml:space="preserve">schädigt massiv die Natur: Es </w:t>
      </w:r>
      <w:r w:rsidRPr="005B0843">
        <w:rPr>
          <w:rFonts w:ascii="AgfaRotisSansSerif" w:hAnsi="AgfaRotisSansSerif"/>
          <w:sz w:val="22"/>
          <w:szCs w:val="22"/>
        </w:rPr>
        <w:t>belastet Böden und Gewässer, greift Pflan</w:t>
      </w:r>
      <w:r w:rsidRPr="005B0843">
        <w:rPr>
          <w:rFonts w:ascii="AgfaRotisSansSerif" w:hAnsi="AgfaRotisSansSerif"/>
          <w:sz w:val="22"/>
          <w:szCs w:val="22"/>
        </w:rPr>
        <w:t>zenwurzeln und Tierpfoten an.</w:t>
      </w:r>
      <w:r w:rsidRPr="005B0843">
        <w:rPr>
          <w:rFonts w:ascii="AgfaRotisSansSerif" w:hAnsi="AgfaRotisSansSerif"/>
          <w:sz w:val="22"/>
          <w:szCs w:val="22"/>
        </w:rPr>
        <w:t xml:space="preserve"> </w:t>
      </w:r>
      <w:r w:rsidRPr="005B0843">
        <w:rPr>
          <w:rFonts w:ascii="AgfaRotisSansSerif" w:hAnsi="AgfaRotisSansSerif"/>
          <w:sz w:val="22"/>
          <w:szCs w:val="22"/>
        </w:rPr>
        <w:t xml:space="preserve">Daher bittet der BUND [ </w:t>
      </w:r>
      <w:r w:rsidRPr="005B0843">
        <w:rPr>
          <w:rFonts w:ascii="AgfaRotisSansSerif" w:hAnsi="AgfaRotisSansSerif"/>
          <w:sz w:val="22"/>
          <w:szCs w:val="22"/>
          <w:highlight w:val="lightGray"/>
        </w:rPr>
        <w:t>Name der Gruppe</w:t>
      </w:r>
      <w:r w:rsidRPr="005B0843">
        <w:rPr>
          <w:rFonts w:ascii="AgfaRotisSansSerif" w:hAnsi="AgfaRotisSansSerif"/>
          <w:sz w:val="22"/>
          <w:szCs w:val="22"/>
        </w:rPr>
        <w:t xml:space="preserve"> ]</w:t>
      </w:r>
      <w:r w:rsidR="0022376B" w:rsidRPr="005B0843">
        <w:rPr>
          <w:rFonts w:ascii="AgfaRotisSansSerif" w:hAnsi="AgfaRotisSansSerif"/>
          <w:sz w:val="22"/>
          <w:szCs w:val="22"/>
        </w:rPr>
        <w:t xml:space="preserve">, </w:t>
      </w:r>
      <w:r w:rsidRPr="005B0843">
        <w:rPr>
          <w:rFonts w:ascii="AgfaRotisSansSerif" w:hAnsi="AgfaRotisSansSerif"/>
          <w:sz w:val="22"/>
          <w:szCs w:val="22"/>
        </w:rPr>
        <w:t xml:space="preserve">im Privatgebrauch </w:t>
      </w:r>
      <w:r w:rsidR="0022376B" w:rsidRPr="005B0843">
        <w:rPr>
          <w:rFonts w:ascii="AgfaRotisSansSerif" w:hAnsi="AgfaRotisSansSerif"/>
          <w:sz w:val="22"/>
          <w:szCs w:val="22"/>
        </w:rPr>
        <w:t xml:space="preserve">bei Eis und Schnee statt </w:t>
      </w:r>
      <w:r w:rsidR="00A174BE" w:rsidRPr="005B0843">
        <w:rPr>
          <w:rFonts w:ascii="AgfaRotisSansSerif" w:hAnsi="AgfaRotisSansSerif"/>
          <w:sz w:val="22"/>
          <w:szCs w:val="22"/>
        </w:rPr>
        <w:t>Auftausalze</w:t>
      </w:r>
      <w:r w:rsidR="0022376B" w:rsidRPr="005B0843">
        <w:rPr>
          <w:rFonts w:ascii="AgfaRotisSansSerif" w:hAnsi="AgfaRotisSansSerif"/>
          <w:sz w:val="22"/>
          <w:szCs w:val="22"/>
        </w:rPr>
        <w:t xml:space="preserve"> abstumpfende Mittel zu streuen. </w:t>
      </w:r>
    </w:p>
    <w:p w:rsidR="003F6E73" w:rsidRPr="005B0843" w:rsidRDefault="003F6E73" w:rsidP="0022376B">
      <w:pPr>
        <w:spacing w:before="0" w:line="360" w:lineRule="exact"/>
        <w:jc w:val="both"/>
        <w:rPr>
          <w:rFonts w:ascii="AgfaRotisSansSerif" w:hAnsi="AgfaRotisSansSerif"/>
          <w:sz w:val="22"/>
          <w:szCs w:val="22"/>
        </w:rPr>
      </w:pPr>
    </w:p>
    <w:p w:rsidR="0022376B" w:rsidRPr="005B0843" w:rsidRDefault="0022376B" w:rsidP="0022376B">
      <w:pPr>
        <w:spacing w:before="0" w:line="360" w:lineRule="exact"/>
        <w:jc w:val="both"/>
        <w:rPr>
          <w:rFonts w:ascii="AgfaRotisSansSerif" w:hAnsi="AgfaRotisSansSerif"/>
          <w:sz w:val="22"/>
          <w:szCs w:val="22"/>
        </w:rPr>
      </w:pPr>
      <w:r w:rsidRPr="005B0843">
        <w:rPr>
          <w:rFonts w:ascii="AgfaRotisSansSerif" w:hAnsi="AgfaRotisSansSerif"/>
          <w:sz w:val="22"/>
          <w:szCs w:val="22"/>
        </w:rPr>
        <w:t>„</w:t>
      </w:r>
      <w:r w:rsidR="003F6E73" w:rsidRPr="005B0843">
        <w:rPr>
          <w:rFonts w:ascii="AgfaRotisSansSerif" w:hAnsi="AgfaRotisSansSerif"/>
          <w:sz w:val="22"/>
          <w:szCs w:val="22"/>
        </w:rPr>
        <w:t>Unter Streusalz leiden besonders Bäume und Sträucher entlang der Wege und Straßen</w:t>
      </w:r>
      <w:r w:rsidRPr="005B0843">
        <w:rPr>
          <w:rFonts w:ascii="AgfaRotisSansSerif" w:hAnsi="AgfaRotisSansSerif"/>
          <w:sz w:val="22"/>
          <w:szCs w:val="22"/>
        </w:rPr>
        <w:t>“, erklärt</w:t>
      </w:r>
      <w:r w:rsidR="003F6E73" w:rsidRPr="005B0843">
        <w:rPr>
          <w:rFonts w:ascii="AgfaRotisSansSerif" w:hAnsi="AgfaRotisSansSerif"/>
          <w:sz w:val="22"/>
          <w:szCs w:val="22"/>
        </w:rPr>
        <w:t xml:space="preserve"> </w:t>
      </w:r>
      <w:r w:rsidR="003F6E73" w:rsidRPr="005B0843">
        <w:rPr>
          <w:rFonts w:ascii="AgfaRotisSansSerif" w:hAnsi="AgfaRotisSansSerif"/>
          <w:sz w:val="22"/>
          <w:szCs w:val="22"/>
        </w:rPr>
        <w:t xml:space="preserve">[ </w:t>
      </w:r>
      <w:r w:rsidR="003F6E73" w:rsidRPr="005B0843">
        <w:rPr>
          <w:rFonts w:ascii="AgfaRotisSansSerif" w:hAnsi="AgfaRotisSansSerif"/>
          <w:sz w:val="22"/>
          <w:szCs w:val="22"/>
          <w:highlight w:val="lightGray"/>
        </w:rPr>
        <w:t>Name einfügen</w:t>
      </w:r>
      <w:r w:rsidR="003F6E73" w:rsidRPr="005B0843">
        <w:rPr>
          <w:rFonts w:ascii="AgfaRotisSansSerif" w:hAnsi="AgfaRotisSansSerif"/>
          <w:sz w:val="22"/>
          <w:szCs w:val="22"/>
        </w:rPr>
        <w:t xml:space="preserve"> ], [ </w:t>
      </w:r>
      <w:r w:rsidR="003F6E73" w:rsidRPr="005B0843">
        <w:rPr>
          <w:rFonts w:ascii="AgfaRotisSansSerif" w:hAnsi="AgfaRotisSansSerif"/>
          <w:sz w:val="22"/>
          <w:szCs w:val="22"/>
          <w:highlight w:val="lightGray"/>
        </w:rPr>
        <w:t>Position</w:t>
      </w:r>
      <w:r w:rsidR="003F6E73" w:rsidRPr="005B0843">
        <w:rPr>
          <w:rFonts w:ascii="AgfaRotisSansSerif" w:hAnsi="AgfaRotisSansSerif"/>
          <w:sz w:val="22"/>
          <w:szCs w:val="22"/>
        </w:rPr>
        <w:t xml:space="preserve"> ] des BUND [ </w:t>
      </w:r>
      <w:r w:rsidR="003F6E73" w:rsidRPr="005B0843">
        <w:rPr>
          <w:rFonts w:ascii="AgfaRotisSansSerif" w:hAnsi="AgfaRotisSansSerif"/>
          <w:sz w:val="22"/>
          <w:szCs w:val="22"/>
          <w:highlight w:val="lightGray"/>
        </w:rPr>
        <w:t>Name der Gruppe</w:t>
      </w:r>
      <w:r w:rsidR="003F6E73" w:rsidRPr="005B0843">
        <w:rPr>
          <w:rFonts w:ascii="AgfaRotisSansSerif" w:hAnsi="AgfaRotisSansSerif"/>
          <w:sz w:val="22"/>
          <w:szCs w:val="22"/>
        </w:rPr>
        <w:t xml:space="preserve"> ]</w:t>
      </w:r>
      <w:r w:rsidRPr="005B0843">
        <w:rPr>
          <w:rFonts w:ascii="AgfaRotisSansSerif" w:hAnsi="AgfaRotisSansSerif"/>
          <w:sz w:val="22"/>
          <w:szCs w:val="22"/>
        </w:rPr>
        <w:t xml:space="preserve">. „Das Salz </w:t>
      </w:r>
      <w:r w:rsidR="00A174BE" w:rsidRPr="005B0843">
        <w:rPr>
          <w:rFonts w:ascii="AgfaRotisSansSerif" w:hAnsi="AgfaRotisSansSerif"/>
          <w:sz w:val="22"/>
          <w:szCs w:val="22"/>
        </w:rPr>
        <w:t xml:space="preserve">versickert im Boden und </w:t>
      </w:r>
      <w:r w:rsidRPr="005B0843">
        <w:rPr>
          <w:rFonts w:ascii="AgfaRotisSansSerif" w:hAnsi="AgfaRotisSansSerif"/>
          <w:sz w:val="22"/>
          <w:szCs w:val="22"/>
        </w:rPr>
        <w:t xml:space="preserve">schädigt </w:t>
      </w:r>
      <w:r w:rsidR="00A174BE" w:rsidRPr="005B0843">
        <w:rPr>
          <w:rFonts w:ascii="AgfaRotisSansSerif" w:hAnsi="AgfaRotisSansSerif"/>
          <w:sz w:val="22"/>
          <w:szCs w:val="22"/>
        </w:rPr>
        <w:t xml:space="preserve">dort </w:t>
      </w:r>
      <w:r w:rsidR="003F6E73" w:rsidRPr="005B0843">
        <w:rPr>
          <w:rFonts w:ascii="AgfaRotisSansSerif" w:hAnsi="AgfaRotisSansSerif"/>
          <w:sz w:val="22"/>
          <w:szCs w:val="22"/>
        </w:rPr>
        <w:t xml:space="preserve">ihren </w:t>
      </w:r>
      <w:r w:rsidRPr="005B0843">
        <w:rPr>
          <w:rFonts w:ascii="AgfaRotisSansSerif" w:hAnsi="AgfaRotisSansSerif"/>
          <w:sz w:val="22"/>
          <w:szCs w:val="22"/>
        </w:rPr>
        <w:t>Nährstoffhaushalt</w:t>
      </w:r>
      <w:r w:rsidR="00A174BE" w:rsidRPr="005B0843">
        <w:rPr>
          <w:rFonts w:ascii="AgfaRotisSansSerif" w:hAnsi="AgfaRotisSansSerif"/>
          <w:sz w:val="22"/>
          <w:szCs w:val="22"/>
        </w:rPr>
        <w:t>. T</w:t>
      </w:r>
      <w:r w:rsidRPr="005B0843">
        <w:rPr>
          <w:rFonts w:ascii="AgfaRotisSansSerif" w:hAnsi="AgfaRotisSansSerif"/>
          <w:sz w:val="22"/>
          <w:szCs w:val="22"/>
        </w:rPr>
        <w:t xml:space="preserve">rotz ausreichender Niederschläge können sie vertrocknen oder </w:t>
      </w:r>
      <w:r w:rsidR="003F6E73" w:rsidRPr="005B0843">
        <w:rPr>
          <w:rFonts w:ascii="AgfaRotisSansSerif" w:hAnsi="AgfaRotisSansSerif"/>
          <w:sz w:val="22"/>
          <w:szCs w:val="22"/>
        </w:rPr>
        <w:t xml:space="preserve">werden </w:t>
      </w:r>
      <w:r w:rsidRPr="005B0843">
        <w:rPr>
          <w:rFonts w:ascii="AgfaRotisSansSerif" w:hAnsi="AgfaRotisSansSerif"/>
          <w:sz w:val="22"/>
          <w:szCs w:val="22"/>
        </w:rPr>
        <w:t>anfällig für Schädlinge und Krankheiten.</w:t>
      </w:r>
      <w:r w:rsidR="00A174BE" w:rsidRPr="005B0843">
        <w:rPr>
          <w:rFonts w:ascii="AgfaRotisSansSerif" w:hAnsi="AgfaRotisSansSerif"/>
          <w:sz w:val="22"/>
          <w:szCs w:val="22"/>
        </w:rPr>
        <w:t>“</w:t>
      </w:r>
      <w:r w:rsidRPr="005B0843">
        <w:rPr>
          <w:rFonts w:ascii="AgfaRotisSansSerif" w:hAnsi="AgfaRotisSansSerif"/>
          <w:sz w:val="22"/>
          <w:szCs w:val="22"/>
        </w:rPr>
        <w:t xml:space="preserve"> Besonders empfindlich sind die oftmals an Straßen gepflanzten Linden</w:t>
      </w:r>
      <w:r w:rsidR="00A174BE" w:rsidRPr="005B0843">
        <w:rPr>
          <w:rFonts w:ascii="AgfaRotisSansSerif" w:hAnsi="AgfaRotisSansSerif"/>
          <w:sz w:val="22"/>
          <w:szCs w:val="22"/>
        </w:rPr>
        <w:t xml:space="preserve">, </w:t>
      </w:r>
      <w:r w:rsidRPr="005B0843">
        <w:rPr>
          <w:rFonts w:ascii="AgfaRotisSansSerif" w:hAnsi="AgfaRotisSansSerif"/>
          <w:sz w:val="22"/>
          <w:szCs w:val="22"/>
        </w:rPr>
        <w:t>Ahorne, Rosskastanien, Roteichen und Fichten.</w:t>
      </w:r>
      <w:r w:rsidR="00A174BE" w:rsidRPr="005B0843">
        <w:rPr>
          <w:rFonts w:ascii="AgfaRotisSansSerif" w:hAnsi="AgfaRotisSansSerif"/>
          <w:sz w:val="22"/>
          <w:szCs w:val="22"/>
        </w:rPr>
        <w:t xml:space="preserve"> </w:t>
      </w:r>
      <w:r w:rsidRPr="005B0843">
        <w:rPr>
          <w:rFonts w:ascii="AgfaRotisSansSerif" w:hAnsi="AgfaRotisSansSerif"/>
          <w:sz w:val="22"/>
          <w:szCs w:val="22"/>
        </w:rPr>
        <w:t>Darüber hinaus wird das Salz über die Regensiele in die Stadtbäche gespült. Dort tötet oder schwächt es die auf Süßwasser angewiesenen Fische und Kleintiere. Auch Korrosionsschäden an Fahrzeugen</w:t>
      </w:r>
      <w:r w:rsidR="005B0843">
        <w:rPr>
          <w:rFonts w:ascii="AgfaRotisSansSerif" w:hAnsi="AgfaRotisSansSerif"/>
          <w:sz w:val="22"/>
          <w:szCs w:val="22"/>
        </w:rPr>
        <w:t>, Fahrrädern</w:t>
      </w:r>
      <w:r w:rsidRPr="005B0843">
        <w:rPr>
          <w:rFonts w:ascii="AgfaRotisSansSerif" w:hAnsi="AgfaRotisSansSerif"/>
          <w:sz w:val="22"/>
          <w:szCs w:val="22"/>
        </w:rPr>
        <w:t xml:space="preserve"> und Brücken gehen häufig auf das Konto von Streusalz. In vielen Kommunen ist der private Einsatz von Streusalz deshalb zu Recht verboten. </w:t>
      </w:r>
    </w:p>
    <w:p w:rsidR="00A174BE" w:rsidRPr="005B0843" w:rsidRDefault="00A174BE" w:rsidP="0022376B">
      <w:pPr>
        <w:spacing w:before="0" w:line="360" w:lineRule="exact"/>
        <w:jc w:val="both"/>
        <w:rPr>
          <w:rFonts w:ascii="AgfaRotisSansSerif" w:hAnsi="AgfaRotisSansSerif"/>
          <w:sz w:val="22"/>
          <w:szCs w:val="22"/>
        </w:rPr>
      </w:pPr>
    </w:p>
    <w:p w:rsidR="0022376B" w:rsidRPr="005B0843" w:rsidRDefault="0022376B" w:rsidP="0022376B">
      <w:pPr>
        <w:spacing w:before="0" w:line="360" w:lineRule="exact"/>
        <w:jc w:val="both"/>
        <w:rPr>
          <w:rFonts w:ascii="AgfaRotisSansSerif" w:hAnsi="AgfaRotisSansSerif"/>
          <w:sz w:val="22"/>
          <w:szCs w:val="22"/>
        </w:rPr>
      </w:pPr>
      <w:r w:rsidRPr="005B0843">
        <w:rPr>
          <w:rFonts w:ascii="AgfaRotisSansSerif" w:hAnsi="AgfaRotisSansSerif"/>
          <w:sz w:val="22"/>
          <w:szCs w:val="22"/>
        </w:rPr>
        <w:t xml:space="preserve">Schnee und Glatteis auf den Gehwegen bedeuten Rutschgefahr und ein erhöhtes Haftungsrisiko für Grundstücksbesitzer, die für die Sicherheit auf ihren Bürgersteigen verantwortlich sind. „Bei Schneefall reicht es meist aus, Gehwege gründlich und rechtzeitig mit Schippe oder Besen zu räumen“, empfiehlt </w:t>
      </w:r>
      <w:r w:rsidR="00A174BE" w:rsidRPr="005B0843">
        <w:rPr>
          <w:rFonts w:ascii="AgfaRotisSansSerif" w:hAnsi="AgfaRotisSansSerif"/>
          <w:color w:val="000000"/>
          <w:sz w:val="22"/>
          <w:szCs w:val="22"/>
        </w:rPr>
        <w:t xml:space="preserve">[ </w:t>
      </w:r>
      <w:r w:rsidR="00A174BE" w:rsidRPr="005B0843">
        <w:rPr>
          <w:rFonts w:ascii="AgfaRotisSansSerif" w:hAnsi="AgfaRotisSansSerif"/>
          <w:color w:val="000000"/>
          <w:sz w:val="22"/>
          <w:szCs w:val="22"/>
          <w:highlight w:val="lightGray"/>
        </w:rPr>
        <w:t>Name wiederholen</w:t>
      </w:r>
      <w:r w:rsidR="00A174BE" w:rsidRPr="005B0843">
        <w:rPr>
          <w:rFonts w:ascii="AgfaRotisSansSerif" w:hAnsi="AgfaRotisSansSerif"/>
          <w:color w:val="000000"/>
          <w:sz w:val="22"/>
          <w:szCs w:val="22"/>
        </w:rPr>
        <w:t xml:space="preserve"> ]</w:t>
      </w:r>
      <w:r w:rsidRPr="005B0843">
        <w:rPr>
          <w:rFonts w:ascii="AgfaRotisSansSerif" w:hAnsi="AgfaRotisSansSerif"/>
          <w:sz w:val="22"/>
          <w:szCs w:val="22"/>
        </w:rPr>
        <w:t xml:space="preserve">. „Bei Eis und erhöhter Glättegefahr bieten sich Sand, Kies oder Sägespäne als Streumittel an.“ Streumittel mit dem Umweltzeichen "Der Blaue Engel" seien weitgehend frei von umweltschädlichen Stoffen. Gebrauchtes Streugut gehört weder in die Mülltonne noch in die Kanalisation, </w:t>
      </w:r>
      <w:r w:rsidR="00A174BE" w:rsidRPr="005B0843">
        <w:rPr>
          <w:rFonts w:ascii="AgfaRotisSansSerif" w:hAnsi="AgfaRotisSansSerif"/>
          <w:sz w:val="22"/>
          <w:szCs w:val="22"/>
        </w:rPr>
        <w:t xml:space="preserve">es </w:t>
      </w:r>
      <w:r w:rsidRPr="005B0843">
        <w:rPr>
          <w:rFonts w:ascii="AgfaRotisSansSerif" w:hAnsi="AgfaRotisSansSerif"/>
          <w:sz w:val="22"/>
          <w:szCs w:val="22"/>
        </w:rPr>
        <w:t xml:space="preserve">sollte aufgekehrt und fachgerecht aufbereitet werden. Der BUND rät außerdem, Streumittel wie Splitt und Granulat nur sparsam oder gar nicht zu verwenden, da </w:t>
      </w:r>
      <w:r w:rsidR="00A174BE" w:rsidRPr="005B0843">
        <w:rPr>
          <w:rFonts w:ascii="AgfaRotisSansSerif" w:hAnsi="AgfaRotisSansSerif"/>
          <w:sz w:val="22"/>
          <w:szCs w:val="22"/>
        </w:rPr>
        <w:t xml:space="preserve">auch </w:t>
      </w:r>
      <w:r w:rsidRPr="005B0843">
        <w:rPr>
          <w:rFonts w:ascii="AgfaRotisSansSerif" w:hAnsi="AgfaRotisSansSerif"/>
          <w:sz w:val="22"/>
          <w:szCs w:val="22"/>
        </w:rPr>
        <w:t xml:space="preserve">diese die Umwelt belasten. Denn um sie herzustellen, auszubringen und wieder einzusammeln, braucht es Energie, besonders wenn dafür Streu- und Kehrfahrzeuge eingesetzt werden. Zudem können Splitt und Granulat giftige Substanzen wie Arsen, Blei oder Quecksilber enthalten. </w:t>
      </w:r>
    </w:p>
    <w:p w:rsidR="00A174BE" w:rsidRDefault="00A174BE" w:rsidP="0022376B">
      <w:pPr>
        <w:spacing w:before="0" w:line="360" w:lineRule="exact"/>
        <w:jc w:val="both"/>
        <w:rPr>
          <w:rFonts w:ascii="AgfaRotisSansSerif" w:hAnsi="AgfaRotisSansSerif"/>
          <w:sz w:val="22"/>
          <w:szCs w:val="22"/>
        </w:rPr>
      </w:pPr>
    </w:p>
    <w:p w:rsidR="005B0843" w:rsidRPr="005B0843" w:rsidRDefault="005B0843" w:rsidP="0022376B">
      <w:pPr>
        <w:spacing w:before="0" w:line="360" w:lineRule="exact"/>
        <w:jc w:val="both"/>
        <w:rPr>
          <w:rFonts w:ascii="AgfaRotisSansSerif" w:hAnsi="AgfaRotisSansSerif"/>
          <w:sz w:val="22"/>
          <w:szCs w:val="22"/>
        </w:rPr>
      </w:pPr>
    </w:p>
    <w:p w:rsidR="00B2431C" w:rsidRPr="00B43BFA" w:rsidRDefault="00DA2796" w:rsidP="00B43BFA">
      <w:pPr>
        <w:spacing w:before="0" w:line="360" w:lineRule="exact"/>
        <w:rPr>
          <w:rFonts w:ascii="AgfaRotisSansSerif" w:hAnsi="AgfaRotisSansSerif"/>
          <w:b/>
          <w:sz w:val="22"/>
          <w:szCs w:val="22"/>
        </w:rPr>
      </w:pPr>
      <w:r w:rsidRPr="00B43BFA">
        <w:rPr>
          <w:rFonts w:ascii="AgfaRotisSansSerif" w:hAnsi="AgfaRotisSansSerif"/>
          <w:b/>
          <w:sz w:val="22"/>
          <w:szCs w:val="22"/>
        </w:rPr>
        <w:t>Bei Rückfragen:</w:t>
      </w:r>
    </w:p>
    <w:p w:rsidR="00B43BFA" w:rsidRDefault="00B43BFA" w:rsidP="00B43BFA">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8051"/>
        </w:tabs>
        <w:suppressAutoHyphens/>
        <w:overflowPunct/>
        <w:spacing w:before="0" w:line="360" w:lineRule="exact"/>
        <w:jc w:val="both"/>
        <w:textAlignment w:val="auto"/>
        <w:rPr>
          <w:rFonts w:ascii="AgfaRotisSansSerif" w:hAnsi="AgfaRotisSansSerif"/>
          <w:b/>
          <w:sz w:val="22"/>
          <w:szCs w:val="22"/>
        </w:rPr>
      </w:pPr>
      <w:r>
        <w:rPr>
          <w:rFonts w:ascii="AgfaRotisSansSerif" w:hAnsi="AgfaRotisSansSerif"/>
          <w:sz w:val="22"/>
          <w:szCs w:val="22"/>
        </w:rPr>
        <w:t xml:space="preserve">[Name, Funktion und </w:t>
      </w:r>
      <w:proofErr w:type="spellStart"/>
      <w:r>
        <w:rPr>
          <w:rFonts w:ascii="AgfaRotisSansSerif" w:hAnsi="AgfaRotisSansSerif"/>
          <w:sz w:val="22"/>
          <w:szCs w:val="22"/>
        </w:rPr>
        <w:t>Telefonnum</w:t>
      </w:r>
      <w:r w:rsidR="0009749B" w:rsidRPr="00B43BFA">
        <w:rPr>
          <w:rFonts w:ascii="AgfaRotisSansSerif" w:hAnsi="AgfaRotisSansSerif"/>
          <w:sz w:val="22"/>
          <w:szCs w:val="22"/>
        </w:rPr>
        <w:t>er</w:t>
      </w:r>
      <w:proofErr w:type="spellEnd"/>
      <w:r w:rsidR="0009749B" w:rsidRPr="00B43BFA">
        <w:rPr>
          <w:rFonts w:ascii="AgfaRotisSansSerif" w:hAnsi="AgfaRotisSansSerif"/>
          <w:sz w:val="22"/>
          <w:szCs w:val="22"/>
        </w:rPr>
        <w:t xml:space="preserve"> bzw. Mobilnummer Ihres Presseansprechpartners ]</w:t>
      </w:r>
    </w:p>
    <w:p w:rsidR="00B43BFA" w:rsidRPr="00B43BFA" w:rsidRDefault="00B43BFA" w:rsidP="00B43BFA">
      <w:pPr>
        <w:rPr>
          <w:rFonts w:ascii="AgfaRotisSansSerif" w:hAnsi="AgfaRotisSansSerif"/>
          <w:sz w:val="22"/>
          <w:szCs w:val="22"/>
        </w:rPr>
      </w:pPr>
    </w:p>
    <w:p w:rsidR="00B43BFA" w:rsidRPr="00B43BFA" w:rsidRDefault="00B43BFA" w:rsidP="00B43BFA">
      <w:pPr>
        <w:rPr>
          <w:rFonts w:ascii="AgfaRotisSansSerif" w:hAnsi="AgfaRotisSansSerif"/>
          <w:sz w:val="22"/>
          <w:szCs w:val="22"/>
        </w:rPr>
      </w:pPr>
    </w:p>
    <w:sectPr w:rsidR="00B43BFA" w:rsidRPr="00B43BFA" w:rsidSect="00AA77ED">
      <w:headerReference w:type="default" r:id="rId8"/>
      <w:footerReference w:type="default" r:id="rId9"/>
      <w:pgSz w:w="11906" w:h="16838" w:code="9"/>
      <w:pgMar w:top="1134" w:right="991" w:bottom="1134" w:left="1134" w:header="822" w:footer="33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37C8" w:rsidRDefault="006937C8">
      <w:r>
        <w:separator/>
      </w:r>
    </w:p>
  </w:endnote>
  <w:endnote w:type="continuationSeparator" w:id="0">
    <w:p w:rsidR="006937C8" w:rsidRDefault="00693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TRotis Semiserif 55">
    <w:altName w:val="Arial"/>
    <w:panose1 w:val="00000000000000000000"/>
    <w:charset w:val="4D"/>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Futura">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gfaRotisSemiSerif">
    <w:panose1 w:val="00000000000000000000"/>
    <w:charset w:val="00"/>
    <w:family w:val="modern"/>
    <w:notTrueType/>
    <w:pitch w:val="variable"/>
    <w:sig w:usb0="800000AF" w:usb1="5000204A" w:usb2="00000000" w:usb3="00000000" w:csb0="00000111" w:csb1="00000000"/>
  </w:font>
  <w:font w:name="AgfaRotisSansSerif">
    <w:panose1 w:val="00000000000000000000"/>
    <w:charset w:val="00"/>
    <w:family w:val="modern"/>
    <w:notTrueType/>
    <w:pitch w:val="variable"/>
    <w:sig w:usb0="800000AF" w:usb1="5000204A" w:usb2="00000000" w:usb3="00000000" w:csb0="0000011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47EF" w:rsidRPr="0009749B" w:rsidRDefault="0009749B" w:rsidP="0009749B">
    <w:pPr>
      <w:spacing w:after="240"/>
      <w:rPr>
        <w:rFonts w:ascii="Calibri" w:eastAsia="SimSun" w:hAnsi="Calibri" w:cs="Calibri"/>
        <w:sz w:val="18"/>
        <w:szCs w:val="18"/>
        <w:lang w:eastAsia="ar-SA"/>
      </w:rPr>
    </w:pPr>
    <w:r w:rsidRPr="00605378">
      <w:rPr>
        <w:rFonts w:ascii="Calibri" w:eastAsia="SimSun" w:hAnsi="Calibri" w:cs="Calibri"/>
        <w:sz w:val="18"/>
        <w:szCs w:val="18"/>
        <w:lang w:eastAsia="ar-SA"/>
      </w:rPr>
      <w:t xml:space="preserve">Herausgeber: Bund für Umwelt und Naturschutz Deutschland (BUND), </w:t>
    </w:r>
    <w:r w:rsidRPr="00574F59">
      <w:rPr>
        <w:rFonts w:ascii="Calibri" w:eastAsia="SimSun" w:hAnsi="Calibri" w:cs="Calibri"/>
        <w:sz w:val="18"/>
        <w:szCs w:val="18"/>
        <w:highlight w:val="lightGray"/>
        <w:lang w:eastAsia="ar-SA"/>
      </w:rPr>
      <w:t>Name der Gruppe</w:t>
    </w:r>
    <w:r w:rsidRPr="00605378">
      <w:rPr>
        <w:rFonts w:ascii="Calibri" w:eastAsia="SimSun" w:hAnsi="Calibri" w:cs="Calibri"/>
        <w:sz w:val="18"/>
        <w:szCs w:val="18"/>
        <w:lang w:eastAsia="ar-SA"/>
      </w:rPr>
      <w:t xml:space="preserve">, </w:t>
    </w:r>
    <w:r w:rsidRPr="00574F59">
      <w:rPr>
        <w:rFonts w:ascii="Calibri" w:eastAsia="SimSun" w:hAnsi="Calibri" w:cs="Calibri"/>
        <w:sz w:val="18"/>
        <w:szCs w:val="18"/>
        <w:highlight w:val="lightGray"/>
        <w:lang w:eastAsia="ar-SA"/>
      </w:rPr>
      <w:t>Name des Vorsitzenden</w:t>
    </w:r>
    <w:r w:rsidRPr="00605378">
      <w:rPr>
        <w:rFonts w:ascii="Calibri" w:eastAsia="SimSun" w:hAnsi="Calibri" w:cs="Calibri"/>
        <w:sz w:val="18"/>
        <w:szCs w:val="18"/>
        <w:lang w:eastAsia="ar-SA"/>
      </w:rPr>
      <w:t xml:space="preserve">, </w:t>
    </w:r>
    <w:r w:rsidRPr="00574F59">
      <w:rPr>
        <w:rFonts w:ascii="Calibri" w:eastAsia="SimSun" w:hAnsi="Calibri" w:cs="Calibri"/>
        <w:sz w:val="18"/>
        <w:szCs w:val="18"/>
        <w:highlight w:val="lightGray"/>
        <w:lang w:eastAsia="ar-SA"/>
      </w:rPr>
      <w:t>Kontaktdaten</w:t>
    </w:r>
    <w:r>
      <w:rPr>
        <w:rFonts w:ascii="Calibri" w:eastAsia="SimSun" w:hAnsi="Calibri" w:cs="Calibri"/>
        <w:sz w:val="18"/>
        <w:szCs w:val="18"/>
        <w:lang w:eastAsia="ar-SA"/>
      </w:rPr>
      <w:t xml:space="preserve"> (falls vorhanden)</w:t>
    </w:r>
    <w:r w:rsidRPr="00605378">
      <w:rPr>
        <w:rFonts w:ascii="Calibri" w:eastAsia="SimSun" w:hAnsi="Calibri" w:cs="Calibri"/>
        <w:sz w:val="18"/>
        <w:szCs w:val="18"/>
        <w:lang w:eastAsia="ar-SA"/>
      </w:rPr>
      <w:t xml:space="preserve">, Tel.: </w:t>
    </w:r>
    <w:r w:rsidRPr="00574F59">
      <w:rPr>
        <w:rFonts w:ascii="Calibri" w:eastAsia="SimSun" w:hAnsi="Calibri" w:cs="Calibri"/>
        <w:sz w:val="18"/>
        <w:szCs w:val="18"/>
        <w:highlight w:val="lightGray"/>
        <w:lang w:eastAsia="ar-SA"/>
      </w:rPr>
      <w:t xml:space="preserve">Festnetz </w:t>
    </w:r>
    <w:r w:rsidRPr="0065226C">
      <w:rPr>
        <w:rFonts w:ascii="Calibri" w:eastAsia="SimSun" w:hAnsi="Calibri" w:cs="Calibri"/>
        <w:sz w:val="18"/>
        <w:szCs w:val="18"/>
        <w:highlight w:val="lightGray"/>
        <w:lang w:eastAsia="ar-SA"/>
      </w:rPr>
      <w:t>oder Mobil</w:t>
    </w:r>
    <w:r>
      <w:rPr>
        <w:rFonts w:ascii="Calibri" w:eastAsia="SimSun" w:hAnsi="Calibri" w:cs="Calibri"/>
        <w:sz w:val="18"/>
        <w:szCs w:val="18"/>
        <w:lang w:eastAsia="ar-SA"/>
      </w:rPr>
      <w:t xml:space="preserve"> (falls vorhanden)</w:t>
    </w:r>
    <w:r w:rsidRPr="00605378">
      <w:rPr>
        <w:rFonts w:ascii="Calibri" w:eastAsia="SimSun" w:hAnsi="Calibri" w:cs="Calibri"/>
        <w:sz w:val="18"/>
        <w:szCs w:val="18"/>
        <w:lang w:eastAsia="ar-SA"/>
      </w:rPr>
      <w:t xml:space="preserve">, </w:t>
    </w:r>
    <w:hyperlink r:id="rId1" w:history="1">
      <w:r w:rsidRPr="00574F59">
        <w:rPr>
          <w:rStyle w:val="Hyperlink"/>
          <w:rFonts w:ascii="Calibri" w:eastAsia="SimSun" w:hAnsi="Calibri" w:cs="Calibri"/>
          <w:color w:val="auto"/>
          <w:sz w:val="18"/>
          <w:szCs w:val="18"/>
          <w:highlight w:val="lightGray"/>
          <w:u w:val="none"/>
          <w:lang w:eastAsia="ar-SA"/>
        </w:rPr>
        <w:t>E-Mail</w:t>
      </w:r>
    </w:hyperlink>
    <w:r w:rsidRPr="00574F59">
      <w:rPr>
        <w:rStyle w:val="Hyperlink"/>
        <w:rFonts w:ascii="Calibri" w:eastAsia="SimSun" w:hAnsi="Calibri" w:cs="Calibri"/>
        <w:color w:val="auto"/>
        <w:sz w:val="18"/>
        <w:szCs w:val="18"/>
        <w:highlight w:val="lightGray"/>
        <w:u w:val="none"/>
        <w:lang w:eastAsia="ar-SA"/>
      </w:rPr>
      <w:t xml:space="preserve"> der Gruppe</w:t>
    </w:r>
    <w:r w:rsidRPr="00605378">
      <w:rPr>
        <w:rFonts w:ascii="Calibri" w:eastAsia="SimSun" w:hAnsi="Calibri" w:cs="Calibri"/>
        <w:sz w:val="18"/>
        <w:szCs w:val="18"/>
        <w:lang w:eastAsia="ar-SA"/>
      </w:rPr>
      <w:t xml:space="preserve">, </w:t>
    </w:r>
    <w:r w:rsidRPr="00574F59">
      <w:rPr>
        <w:rFonts w:ascii="Calibri" w:eastAsia="SimSun" w:hAnsi="Calibri" w:cs="Calibri"/>
        <w:sz w:val="18"/>
        <w:szCs w:val="18"/>
        <w:highlight w:val="lightGray"/>
        <w:lang w:eastAsia="ar-SA"/>
      </w:rPr>
      <w:t>Homepage der Gruppe</w:t>
    </w:r>
    <w:r w:rsidRPr="00605378">
      <w:rPr>
        <w:rFonts w:ascii="Calibri" w:eastAsia="SimSun" w:hAnsi="Calibri" w:cs="Calibri"/>
        <w:sz w:val="18"/>
        <w:szCs w:val="18"/>
        <w:lang w:eastAsia="ar-SA"/>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37C8" w:rsidRDefault="006937C8">
      <w:r>
        <w:separator/>
      </w:r>
    </w:p>
  </w:footnote>
  <w:footnote w:type="continuationSeparator" w:id="0">
    <w:p w:rsidR="006937C8" w:rsidRDefault="006937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84E7C" w:rsidRPr="00EA4A62" w:rsidRDefault="00984E7C">
    <w:pPr>
      <w:pStyle w:val="Kopfzeile"/>
      <w:rPr>
        <w:rFonts w:ascii="Futura" w:hAnsi="Futura"/>
        <w:b/>
        <w:sz w:val="64"/>
        <w:lang w:val="en-GB"/>
      </w:rPr>
    </w:pPr>
    <w:r>
      <w:rPr>
        <w:noProof/>
      </w:rPr>
      <w:drawing>
        <wp:anchor distT="0" distB="0" distL="114300" distR="114300" simplePos="0" relativeHeight="251657216" behindDoc="1" locked="0" layoutInCell="1" allowOverlap="1" wp14:anchorId="174B7947" wp14:editId="45785B54">
          <wp:simplePos x="0" y="0"/>
          <wp:positionH relativeFrom="column">
            <wp:posOffset>4229100</wp:posOffset>
          </wp:positionH>
          <wp:positionV relativeFrom="paragraph">
            <wp:posOffset>-373380</wp:posOffset>
          </wp:positionV>
          <wp:extent cx="1815465" cy="927735"/>
          <wp:effectExtent l="0" t="0" r="0" b="5715"/>
          <wp:wrapTight wrapText="bothSides">
            <wp:wrapPolygon edited="0">
              <wp:start x="0" y="0"/>
              <wp:lineTo x="0" y="21290"/>
              <wp:lineTo x="21305" y="21290"/>
              <wp:lineTo x="21305" y="0"/>
              <wp:lineTo x="0" y="0"/>
            </wp:wrapPolygon>
          </wp:wrapTight>
          <wp:docPr id="4" name="Bild 4" descr="BUNDlogo 2012 RGB 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UNDlogo 2012 RGB 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15465" cy="927735"/>
                  </a:xfrm>
                  <a:prstGeom prst="rect">
                    <a:avLst/>
                  </a:prstGeom>
                  <a:noFill/>
                  <a:ln>
                    <a:noFill/>
                  </a:ln>
                </pic:spPr>
              </pic:pic>
            </a:graphicData>
          </a:graphic>
        </wp:anchor>
      </w:drawing>
    </w:r>
    <w:proofErr w:type="spellStart"/>
    <w:r>
      <w:rPr>
        <w:rFonts w:ascii="Futura" w:hAnsi="Futura"/>
        <w:b/>
        <w:sz w:val="64"/>
        <w:lang w:val="en-GB"/>
      </w:rPr>
      <w:t>P</w:t>
    </w:r>
    <w:r w:rsidRPr="00EA4A62">
      <w:rPr>
        <w:rFonts w:ascii="Futura" w:hAnsi="Futura"/>
        <w:b/>
        <w:sz w:val="64"/>
        <w:lang w:val="en-GB"/>
      </w:rPr>
      <w:t>ressedienst</w:t>
    </w:r>
    <w:proofErr w:type="spellEnd"/>
    <w:r w:rsidRPr="00EA4A62">
      <w:rPr>
        <w:rFonts w:ascii="AgfaRotisSansSerif" w:hAnsi="AgfaRotisSansSerif"/>
        <w:b/>
        <w:sz w:val="18"/>
        <w:lang w:val="en-GB"/>
      </w:rPr>
      <w:tab/>
    </w:r>
    <w:r w:rsidRPr="00EA4A62">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7D17D4"/>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241C037E"/>
    <w:multiLevelType w:val="hybridMultilevel"/>
    <w:tmpl w:val="548E23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AC1EBB"/>
    <w:multiLevelType w:val="singleLevel"/>
    <w:tmpl w:val="04070001"/>
    <w:lvl w:ilvl="0">
      <w:start w:val="1"/>
      <w:numFmt w:val="bullet"/>
      <w:lvlText w:val=""/>
      <w:lvlJc w:val="left"/>
      <w:pPr>
        <w:tabs>
          <w:tab w:val="num" w:pos="720"/>
        </w:tabs>
        <w:ind w:left="720" w:hanging="360"/>
      </w:pPr>
      <w:rPr>
        <w:rFonts w:ascii="Symbol" w:hAnsi="Symbol" w:hint="default"/>
      </w:rPr>
    </w:lvl>
  </w:abstractNum>
  <w:abstractNum w:abstractNumId="3" w15:restartNumberingAfterBreak="0">
    <w:nsid w:val="47054CD0"/>
    <w:multiLevelType w:val="hybridMultilevel"/>
    <w:tmpl w:val="EFE4B50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57977D55"/>
    <w:multiLevelType w:val="hybridMultilevel"/>
    <w:tmpl w:val="EE90B77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80"/>
  <w:hideSpellingErrors/>
  <w:hideGrammaticalErrors/>
  <w:activeWritingStyle w:appName="MSWord" w:lang="de-DE" w:vendorID="64" w:dllVersion="131078"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09"/>
  <w:autoHyphenation/>
  <w:hyphenationZone w:val="425"/>
  <w:doNotHyphenateCaps/>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6F9"/>
    <w:rsid w:val="00011A55"/>
    <w:rsid w:val="0001343E"/>
    <w:rsid w:val="000144D3"/>
    <w:rsid w:val="000147A9"/>
    <w:rsid w:val="000177BE"/>
    <w:rsid w:val="00022055"/>
    <w:rsid w:val="0005094A"/>
    <w:rsid w:val="0005178A"/>
    <w:rsid w:val="00054BDF"/>
    <w:rsid w:val="00055FDE"/>
    <w:rsid w:val="000572AB"/>
    <w:rsid w:val="00061D16"/>
    <w:rsid w:val="00062814"/>
    <w:rsid w:val="00071B43"/>
    <w:rsid w:val="00076549"/>
    <w:rsid w:val="000814AF"/>
    <w:rsid w:val="0008153D"/>
    <w:rsid w:val="0009749B"/>
    <w:rsid w:val="000B42D3"/>
    <w:rsid w:val="000B637C"/>
    <w:rsid w:val="000C0F25"/>
    <w:rsid w:val="000D0943"/>
    <w:rsid w:val="000D3AC1"/>
    <w:rsid w:val="000E021F"/>
    <w:rsid w:val="000E1DFF"/>
    <w:rsid w:val="000E78D3"/>
    <w:rsid w:val="000F5C74"/>
    <w:rsid w:val="000F6DCF"/>
    <w:rsid w:val="0010418E"/>
    <w:rsid w:val="001120B4"/>
    <w:rsid w:val="001517E3"/>
    <w:rsid w:val="001560D0"/>
    <w:rsid w:val="0016212B"/>
    <w:rsid w:val="00171168"/>
    <w:rsid w:val="00172274"/>
    <w:rsid w:val="001815C2"/>
    <w:rsid w:val="00183CD8"/>
    <w:rsid w:val="001848B8"/>
    <w:rsid w:val="00184D40"/>
    <w:rsid w:val="00194E01"/>
    <w:rsid w:val="00197008"/>
    <w:rsid w:val="001B1003"/>
    <w:rsid w:val="001B6E86"/>
    <w:rsid w:val="001C3033"/>
    <w:rsid w:val="001C68FC"/>
    <w:rsid w:val="001D0054"/>
    <w:rsid w:val="001E13B0"/>
    <w:rsid w:val="001E6CCD"/>
    <w:rsid w:val="001F2543"/>
    <w:rsid w:val="00200A5F"/>
    <w:rsid w:val="0020161B"/>
    <w:rsid w:val="00203106"/>
    <w:rsid w:val="00204EC2"/>
    <w:rsid w:val="002058BB"/>
    <w:rsid w:val="002133A2"/>
    <w:rsid w:val="00213CEB"/>
    <w:rsid w:val="00214ABA"/>
    <w:rsid w:val="00217F58"/>
    <w:rsid w:val="002225EF"/>
    <w:rsid w:val="0022376B"/>
    <w:rsid w:val="0023628C"/>
    <w:rsid w:val="002418C8"/>
    <w:rsid w:val="00251EFA"/>
    <w:rsid w:val="00262C02"/>
    <w:rsid w:val="002646B4"/>
    <w:rsid w:val="00265E57"/>
    <w:rsid w:val="00267515"/>
    <w:rsid w:val="00267529"/>
    <w:rsid w:val="00270449"/>
    <w:rsid w:val="0027572B"/>
    <w:rsid w:val="002828C5"/>
    <w:rsid w:val="002866DA"/>
    <w:rsid w:val="002A03B1"/>
    <w:rsid w:val="002A0803"/>
    <w:rsid w:val="002B1A2C"/>
    <w:rsid w:val="002B6FD9"/>
    <w:rsid w:val="002C3A49"/>
    <w:rsid w:val="002D6D05"/>
    <w:rsid w:val="002F2AF1"/>
    <w:rsid w:val="002F7604"/>
    <w:rsid w:val="003005CB"/>
    <w:rsid w:val="003029C5"/>
    <w:rsid w:val="003114B8"/>
    <w:rsid w:val="0031413F"/>
    <w:rsid w:val="0032232A"/>
    <w:rsid w:val="00330B86"/>
    <w:rsid w:val="0033264D"/>
    <w:rsid w:val="00332DEF"/>
    <w:rsid w:val="003334E6"/>
    <w:rsid w:val="003335E1"/>
    <w:rsid w:val="00334710"/>
    <w:rsid w:val="00334C2E"/>
    <w:rsid w:val="003365C5"/>
    <w:rsid w:val="00340363"/>
    <w:rsid w:val="00340855"/>
    <w:rsid w:val="0035160E"/>
    <w:rsid w:val="003516DC"/>
    <w:rsid w:val="00352E89"/>
    <w:rsid w:val="0035450E"/>
    <w:rsid w:val="00363DFA"/>
    <w:rsid w:val="00367913"/>
    <w:rsid w:val="00374F76"/>
    <w:rsid w:val="00380C9F"/>
    <w:rsid w:val="00383651"/>
    <w:rsid w:val="00396561"/>
    <w:rsid w:val="00397221"/>
    <w:rsid w:val="003A5781"/>
    <w:rsid w:val="003B068E"/>
    <w:rsid w:val="003B6964"/>
    <w:rsid w:val="003C67B3"/>
    <w:rsid w:val="003D1A09"/>
    <w:rsid w:val="003D28DB"/>
    <w:rsid w:val="003E3D70"/>
    <w:rsid w:val="003E719B"/>
    <w:rsid w:val="003F2405"/>
    <w:rsid w:val="003F6E73"/>
    <w:rsid w:val="00403164"/>
    <w:rsid w:val="00411341"/>
    <w:rsid w:val="00411416"/>
    <w:rsid w:val="004168C9"/>
    <w:rsid w:val="0042340D"/>
    <w:rsid w:val="00432DD4"/>
    <w:rsid w:val="0044291B"/>
    <w:rsid w:val="004500C5"/>
    <w:rsid w:val="00450AA2"/>
    <w:rsid w:val="0045307F"/>
    <w:rsid w:val="00460220"/>
    <w:rsid w:val="00477422"/>
    <w:rsid w:val="004810A4"/>
    <w:rsid w:val="00481FE6"/>
    <w:rsid w:val="00483F45"/>
    <w:rsid w:val="004844EE"/>
    <w:rsid w:val="0049576B"/>
    <w:rsid w:val="004B0837"/>
    <w:rsid w:val="004B2609"/>
    <w:rsid w:val="004C4F9B"/>
    <w:rsid w:val="004C502B"/>
    <w:rsid w:val="004E104A"/>
    <w:rsid w:val="004E17E9"/>
    <w:rsid w:val="004E5848"/>
    <w:rsid w:val="004E681E"/>
    <w:rsid w:val="004F0121"/>
    <w:rsid w:val="004F0A35"/>
    <w:rsid w:val="004F3EEF"/>
    <w:rsid w:val="0050548A"/>
    <w:rsid w:val="00507748"/>
    <w:rsid w:val="00514D35"/>
    <w:rsid w:val="00516CCA"/>
    <w:rsid w:val="00521024"/>
    <w:rsid w:val="00522CC7"/>
    <w:rsid w:val="00530DA6"/>
    <w:rsid w:val="0053219B"/>
    <w:rsid w:val="00534256"/>
    <w:rsid w:val="0054419C"/>
    <w:rsid w:val="00553A75"/>
    <w:rsid w:val="00561DAE"/>
    <w:rsid w:val="0056632F"/>
    <w:rsid w:val="0057618A"/>
    <w:rsid w:val="00580ADB"/>
    <w:rsid w:val="00585A9A"/>
    <w:rsid w:val="005B0119"/>
    <w:rsid w:val="005B0843"/>
    <w:rsid w:val="005B1598"/>
    <w:rsid w:val="005C51F5"/>
    <w:rsid w:val="005D079F"/>
    <w:rsid w:val="005D45E3"/>
    <w:rsid w:val="00602415"/>
    <w:rsid w:val="0060562F"/>
    <w:rsid w:val="0061046E"/>
    <w:rsid w:val="00616730"/>
    <w:rsid w:val="00630E4D"/>
    <w:rsid w:val="00635807"/>
    <w:rsid w:val="00636157"/>
    <w:rsid w:val="00647446"/>
    <w:rsid w:val="00654ECE"/>
    <w:rsid w:val="00655868"/>
    <w:rsid w:val="00655F51"/>
    <w:rsid w:val="006620DE"/>
    <w:rsid w:val="006625E2"/>
    <w:rsid w:val="0066462C"/>
    <w:rsid w:val="00664FA7"/>
    <w:rsid w:val="006705BE"/>
    <w:rsid w:val="0067129E"/>
    <w:rsid w:val="00673E34"/>
    <w:rsid w:val="00675C08"/>
    <w:rsid w:val="006775D1"/>
    <w:rsid w:val="0068319E"/>
    <w:rsid w:val="006937C8"/>
    <w:rsid w:val="00693D1D"/>
    <w:rsid w:val="00695AD4"/>
    <w:rsid w:val="006B1D4D"/>
    <w:rsid w:val="006B5B47"/>
    <w:rsid w:val="006C1FEB"/>
    <w:rsid w:val="006C27AE"/>
    <w:rsid w:val="006C2880"/>
    <w:rsid w:val="006D7B40"/>
    <w:rsid w:val="006E03DF"/>
    <w:rsid w:val="006E5F79"/>
    <w:rsid w:val="006F15A2"/>
    <w:rsid w:val="00701979"/>
    <w:rsid w:val="00701C8E"/>
    <w:rsid w:val="00702E86"/>
    <w:rsid w:val="00707681"/>
    <w:rsid w:val="00717B18"/>
    <w:rsid w:val="0073431B"/>
    <w:rsid w:val="00736ACF"/>
    <w:rsid w:val="0074427C"/>
    <w:rsid w:val="0075328F"/>
    <w:rsid w:val="00765894"/>
    <w:rsid w:val="00767873"/>
    <w:rsid w:val="00782CBB"/>
    <w:rsid w:val="007A393E"/>
    <w:rsid w:val="007B7D03"/>
    <w:rsid w:val="007C2162"/>
    <w:rsid w:val="007C4513"/>
    <w:rsid w:val="007D749C"/>
    <w:rsid w:val="007E247B"/>
    <w:rsid w:val="007E308F"/>
    <w:rsid w:val="007E5BD5"/>
    <w:rsid w:val="007F5AAB"/>
    <w:rsid w:val="00800FDA"/>
    <w:rsid w:val="00803016"/>
    <w:rsid w:val="00805812"/>
    <w:rsid w:val="0081037E"/>
    <w:rsid w:val="00811126"/>
    <w:rsid w:val="00814416"/>
    <w:rsid w:val="00824F60"/>
    <w:rsid w:val="0082554C"/>
    <w:rsid w:val="00827B0E"/>
    <w:rsid w:val="00832AD2"/>
    <w:rsid w:val="00853F25"/>
    <w:rsid w:val="00855713"/>
    <w:rsid w:val="00857F94"/>
    <w:rsid w:val="0086249B"/>
    <w:rsid w:val="008713FD"/>
    <w:rsid w:val="00874954"/>
    <w:rsid w:val="00874DB3"/>
    <w:rsid w:val="00886CBB"/>
    <w:rsid w:val="00892F88"/>
    <w:rsid w:val="008978C8"/>
    <w:rsid w:val="00897BEF"/>
    <w:rsid w:val="008A2492"/>
    <w:rsid w:val="008A566F"/>
    <w:rsid w:val="008C4769"/>
    <w:rsid w:val="008C5F59"/>
    <w:rsid w:val="008E323A"/>
    <w:rsid w:val="008E7DCF"/>
    <w:rsid w:val="008F010D"/>
    <w:rsid w:val="008F1D99"/>
    <w:rsid w:val="008F48D1"/>
    <w:rsid w:val="00904869"/>
    <w:rsid w:val="00905F5F"/>
    <w:rsid w:val="00910EEC"/>
    <w:rsid w:val="00913245"/>
    <w:rsid w:val="00917343"/>
    <w:rsid w:val="00920BF1"/>
    <w:rsid w:val="00922703"/>
    <w:rsid w:val="00924232"/>
    <w:rsid w:val="009266B8"/>
    <w:rsid w:val="009330B3"/>
    <w:rsid w:val="00937F3E"/>
    <w:rsid w:val="00952A61"/>
    <w:rsid w:val="00974446"/>
    <w:rsid w:val="00980702"/>
    <w:rsid w:val="00984E7C"/>
    <w:rsid w:val="00996A47"/>
    <w:rsid w:val="009A25D7"/>
    <w:rsid w:val="009B0B96"/>
    <w:rsid w:val="009C0333"/>
    <w:rsid w:val="009C6C87"/>
    <w:rsid w:val="009C74A4"/>
    <w:rsid w:val="009D128C"/>
    <w:rsid w:val="009D611F"/>
    <w:rsid w:val="009E62FD"/>
    <w:rsid w:val="009F25BC"/>
    <w:rsid w:val="00A04BD7"/>
    <w:rsid w:val="00A174BE"/>
    <w:rsid w:val="00A21942"/>
    <w:rsid w:val="00A23174"/>
    <w:rsid w:val="00A23B2C"/>
    <w:rsid w:val="00A24664"/>
    <w:rsid w:val="00A270F2"/>
    <w:rsid w:val="00A304CE"/>
    <w:rsid w:val="00A31EE9"/>
    <w:rsid w:val="00A32B08"/>
    <w:rsid w:val="00A54503"/>
    <w:rsid w:val="00A65909"/>
    <w:rsid w:val="00A81A30"/>
    <w:rsid w:val="00A8586E"/>
    <w:rsid w:val="00A86107"/>
    <w:rsid w:val="00A87FE9"/>
    <w:rsid w:val="00A915AB"/>
    <w:rsid w:val="00AA09FD"/>
    <w:rsid w:val="00AA74B5"/>
    <w:rsid w:val="00AA77ED"/>
    <w:rsid w:val="00AB410B"/>
    <w:rsid w:val="00AC0762"/>
    <w:rsid w:val="00AC1B14"/>
    <w:rsid w:val="00AC1FEE"/>
    <w:rsid w:val="00AF331C"/>
    <w:rsid w:val="00AF600B"/>
    <w:rsid w:val="00AF70E5"/>
    <w:rsid w:val="00B00C70"/>
    <w:rsid w:val="00B01F06"/>
    <w:rsid w:val="00B0428E"/>
    <w:rsid w:val="00B15440"/>
    <w:rsid w:val="00B16FA3"/>
    <w:rsid w:val="00B23CB1"/>
    <w:rsid w:val="00B2431C"/>
    <w:rsid w:val="00B2465A"/>
    <w:rsid w:val="00B24FB5"/>
    <w:rsid w:val="00B30476"/>
    <w:rsid w:val="00B412C3"/>
    <w:rsid w:val="00B41850"/>
    <w:rsid w:val="00B43BFA"/>
    <w:rsid w:val="00B5716B"/>
    <w:rsid w:val="00B70380"/>
    <w:rsid w:val="00B73103"/>
    <w:rsid w:val="00B737B8"/>
    <w:rsid w:val="00B77FE8"/>
    <w:rsid w:val="00B81F8C"/>
    <w:rsid w:val="00B87078"/>
    <w:rsid w:val="00B944C7"/>
    <w:rsid w:val="00B961AE"/>
    <w:rsid w:val="00BA40EB"/>
    <w:rsid w:val="00BB1620"/>
    <w:rsid w:val="00BB2E50"/>
    <w:rsid w:val="00BB3EDD"/>
    <w:rsid w:val="00BE2EE9"/>
    <w:rsid w:val="00BF5BD5"/>
    <w:rsid w:val="00BF6416"/>
    <w:rsid w:val="00BF703A"/>
    <w:rsid w:val="00BF7A5F"/>
    <w:rsid w:val="00C00408"/>
    <w:rsid w:val="00C05248"/>
    <w:rsid w:val="00C15D3D"/>
    <w:rsid w:val="00C16C4E"/>
    <w:rsid w:val="00C17778"/>
    <w:rsid w:val="00C25013"/>
    <w:rsid w:val="00C268C3"/>
    <w:rsid w:val="00C366F1"/>
    <w:rsid w:val="00C413D9"/>
    <w:rsid w:val="00C46E25"/>
    <w:rsid w:val="00C47A15"/>
    <w:rsid w:val="00C50089"/>
    <w:rsid w:val="00C53360"/>
    <w:rsid w:val="00C5426B"/>
    <w:rsid w:val="00C54A17"/>
    <w:rsid w:val="00C6439C"/>
    <w:rsid w:val="00C6754E"/>
    <w:rsid w:val="00C77831"/>
    <w:rsid w:val="00C8704F"/>
    <w:rsid w:val="00C93500"/>
    <w:rsid w:val="00C952DE"/>
    <w:rsid w:val="00CA1497"/>
    <w:rsid w:val="00CA44D0"/>
    <w:rsid w:val="00CA6516"/>
    <w:rsid w:val="00CA7F1C"/>
    <w:rsid w:val="00CB2285"/>
    <w:rsid w:val="00CB5B1A"/>
    <w:rsid w:val="00CC235C"/>
    <w:rsid w:val="00CD3538"/>
    <w:rsid w:val="00CD3E63"/>
    <w:rsid w:val="00CF5688"/>
    <w:rsid w:val="00CF6824"/>
    <w:rsid w:val="00D03E54"/>
    <w:rsid w:val="00D27471"/>
    <w:rsid w:val="00D279A8"/>
    <w:rsid w:val="00D3215C"/>
    <w:rsid w:val="00D34158"/>
    <w:rsid w:val="00D40DBC"/>
    <w:rsid w:val="00D46CDB"/>
    <w:rsid w:val="00D53D72"/>
    <w:rsid w:val="00D55266"/>
    <w:rsid w:val="00D6179A"/>
    <w:rsid w:val="00D65A97"/>
    <w:rsid w:val="00D70FAF"/>
    <w:rsid w:val="00D73197"/>
    <w:rsid w:val="00D74AE2"/>
    <w:rsid w:val="00D7630D"/>
    <w:rsid w:val="00D764F2"/>
    <w:rsid w:val="00D810D1"/>
    <w:rsid w:val="00D81E26"/>
    <w:rsid w:val="00D93ABE"/>
    <w:rsid w:val="00DA0608"/>
    <w:rsid w:val="00DA2796"/>
    <w:rsid w:val="00DC1827"/>
    <w:rsid w:val="00DC5CE9"/>
    <w:rsid w:val="00DE47EF"/>
    <w:rsid w:val="00DF1D3D"/>
    <w:rsid w:val="00DF74FD"/>
    <w:rsid w:val="00E011FE"/>
    <w:rsid w:val="00E1783F"/>
    <w:rsid w:val="00E307C1"/>
    <w:rsid w:val="00E341AC"/>
    <w:rsid w:val="00E44A15"/>
    <w:rsid w:val="00E45859"/>
    <w:rsid w:val="00E505F1"/>
    <w:rsid w:val="00E515A3"/>
    <w:rsid w:val="00E5389A"/>
    <w:rsid w:val="00E56353"/>
    <w:rsid w:val="00E62664"/>
    <w:rsid w:val="00E65002"/>
    <w:rsid w:val="00E8722E"/>
    <w:rsid w:val="00E94FEB"/>
    <w:rsid w:val="00EA05C0"/>
    <w:rsid w:val="00EA3A02"/>
    <w:rsid w:val="00EA4A62"/>
    <w:rsid w:val="00EA6CB2"/>
    <w:rsid w:val="00EB03AC"/>
    <w:rsid w:val="00EB2D78"/>
    <w:rsid w:val="00EB55C1"/>
    <w:rsid w:val="00EB7660"/>
    <w:rsid w:val="00EC2B26"/>
    <w:rsid w:val="00EC2DE8"/>
    <w:rsid w:val="00EE2AE2"/>
    <w:rsid w:val="00EF0448"/>
    <w:rsid w:val="00EF3DC3"/>
    <w:rsid w:val="00EF41F1"/>
    <w:rsid w:val="00F01B1C"/>
    <w:rsid w:val="00F020C4"/>
    <w:rsid w:val="00F04240"/>
    <w:rsid w:val="00F04283"/>
    <w:rsid w:val="00F114D4"/>
    <w:rsid w:val="00F12834"/>
    <w:rsid w:val="00F13F8B"/>
    <w:rsid w:val="00F256F9"/>
    <w:rsid w:val="00F2591D"/>
    <w:rsid w:val="00F31001"/>
    <w:rsid w:val="00F31844"/>
    <w:rsid w:val="00F32769"/>
    <w:rsid w:val="00F34D34"/>
    <w:rsid w:val="00F45FE1"/>
    <w:rsid w:val="00F61C7F"/>
    <w:rsid w:val="00F64617"/>
    <w:rsid w:val="00F66481"/>
    <w:rsid w:val="00F715DE"/>
    <w:rsid w:val="00F73251"/>
    <w:rsid w:val="00F81B9D"/>
    <w:rsid w:val="00F82D1A"/>
    <w:rsid w:val="00F92A81"/>
    <w:rsid w:val="00F93F68"/>
    <w:rsid w:val="00F96226"/>
    <w:rsid w:val="00FA1A4E"/>
    <w:rsid w:val="00FA20A0"/>
    <w:rsid w:val="00FD3643"/>
    <w:rsid w:val="00FE22F5"/>
    <w:rsid w:val="00FE7F1E"/>
    <w:rsid w:val="00FF631B"/>
  </w:rsids>
  <m:mathPr>
    <m:mathFont m:val="Cambria Math"/>
    <m:brkBin m:val="before"/>
    <m:brkBinSub m:val="--"/>
    <m:smallFrac/>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5:docId w15:val="{E14CCD37-9BDB-4DD1-9B53-4D4B6B69BA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autoSpaceDE w:val="0"/>
      <w:autoSpaceDN w:val="0"/>
      <w:adjustRightInd w:val="0"/>
      <w:spacing w:before="120"/>
      <w:textAlignment w:val="baseline"/>
    </w:pPr>
    <w:rPr>
      <w:rFonts w:ascii="ATRotis Semiserif 55" w:hAnsi="ATRotis Semiserif 55"/>
      <w:sz w:val="24"/>
    </w:rPr>
  </w:style>
  <w:style w:type="paragraph" w:styleId="berschrift1">
    <w:name w:val="heading 1"/>
    <w:basedOn w:val="Standard"/>
    <w:next w:val="Standard"/>
    <w:qFormat/>
    <w:pPr>
      <w:keepNext/>
      <w:outlineLvl w:val="0"/>
    </w:pPr>
  </w:style>
  <w:style w:type="paragraph" w:styleId="berschrift2">
    <w:name w:val="heading 2"/>
    <w:basedOn w:val="Standard"/>
    <w:next w:val="Standard"/>
    <w:link w:val="berschrift2Zchn"/>
    <w:semiHidden/>
    <w:unhideWhenUsed/>
    <w:qFormat/>
    <w:rsid w:val="0026752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7">
    <w:name w:val="heading 7"/>
    <w:basedOn w:val="Standard"/>
    <w:next w:val="Standard"/>
    <w:qFormat/>
    <w:pPr>
      <w:spacing w:before="240" w:after="60"/>
      <w:outlineLvl w:val="6"/>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Hyperlink">
    <w:name w:val="Hyperlink"/>
    <w:rPr>
      <w:color w:val="0000FF"/>
      <w:u w:val="single"/>
    </w:rPr>
  </w:style>
  <w:style w:type="paragraph" w:styleId="Textkrper">
    <w:name w:val="Body Text"/>
    <w:basedOn w:val="Standard"/>
    <w:rPr>
      <w:rFonts w:ascii="Futura" w:hAnsi="Futura"/>
      <w:b/>
      <w:bCs/>
      <w:sz w:val="32"/>
    </w:rPr>
  </w:style>
  <w:style w:type="character" w:styleId="Hervorhebung">
    <w:name w:val="Emphasis"/>
    <w:qFormat/>
    <w:rPr>
      <w:i/>
      <w:iCs/>
    </w:rPr>
  </w:style>
  <w:style w:type="paragraph" w:styleId="StandardWeb">
    <w:name w:val="Normal (Web)"/>
    <w:basedOn w:val="Standard"/>
    <w:pPr>
      <w:spacing w:before="100" w:beforeAutospacing="1" w:after="100" w:afterAutospacing="1"/>
    </w:pPr>
    <w:rPr>
      <w:color w:val="000000"/>
    </w:rPr>
  </w:style>
  <w:style w:type="paragraph" w:styleId="Sprechblasentext">
    <w:name w:val="Balloon Text"/>
    <w:basedOn w:val="Standard"/>
    <w:semiHidden/>
    <w:rPr>
      <w:rFonts w:ascii="Tahoma" w:hAnsi="Tahoma" w:cs="Tahoma"/>
      <w:sz w:val="16"/>
      <w:szCs w:val="16"/>
    </w:rPr>
  </w:style>
  <w:style w:type="character" w:styleId="Fett">
    <w:name w:val="Strong"/>
    <w:qFormat/>
    <w:rPr>
      <w:b/>
      <w:bCs/>
    </w:rPr>
  </w:style>
  <w:style w:type="character" w:customStyle="1" w:styleId="text1">
    <w:name w:val="text1"/>
    <w:basedOn w:val="Absatz-Standardschriftart"/>
  </w:style>
  <w:style w:type="paragraph" w:styleId="Dokumentstruktur">
    <w:name w:val="Document Map"/>
    <w:basedOn w:val="Standard"/>
    <w:semiHidden/>
    <w:pPr>
      <w:shd w:val="clear" w:color="auto" w:fill="000080"/>
    </w:pPr>
    <w:rPr>
      <w:rFonts w:ascii="Tahoma" w:hAnsi="Tahoma" w:cs="Tahoma"/>
      <w:sz w:val="20"/>
    </w:rPr>
  </w:style>
  <w:style w:type="character" w:styleId="Kommentarzeichen">
    <w:name w:val="annotation reference"/>
    <w:semiHidden/>
    <w:rPr>
      <w:sz w:val="16"/>
      <w:szCs w:val="16"/>
    </w:rPr>
  </w:style>
  <w:style w:type="paragraph" w:styleId="Kommentartext">
    <w:name w:val="annotation text"/>
    <w:basedOn w:val="Standard"/>
    <w:semiHidden/>
    <w:rPr>
      <w:sz w:val="20"/>
    </w:rPr>
  </w:style>
  <w:style w:type="paragraph" w:styleId="Kommentarthema">
    <w:name w:val="annotation subject"/>
    <w:basedOn w:val="Kommentartext"/>
    <w:next w:val="Kommentartext"/>
    <w:semiHidden/>
    <w:rPr>
      <w:b/>
      <w:bCs/>
    </w:rPr>
  </w:style>
  <w:style w:type="paragraph" w:customStyle="1" w:styleId="bodytext">
    <w:name w:val="bodytext"/>
    <w:basedOn w:val="Standard"/>
    <w:rsid w:val="00A270F2"/>
    <w:pPr>
      <w:overflowPunct/>
      <w:autoSpaceDE/>
      <w:autoSpaceDN/>
      <w:adjustRightInd/>
      <w:spacing w:before="100" w:beforeAutospacing="1" w:after="100" w:afterAutospacing="1"/>
      <w:textAlignment w:val="auto"/>
    </w:pPr>
    <w:rPr>
      <w:rFonts w:ascii="Times New Roman" w:hAnsi="Times New Roman"/>
      <w:szCs w:val="24"/>
    </w:rPr>
  </w:style>
  <w:style w:type="paragraph" w:styleId="berarbeitung">
    <w:name w:val="Revision"/>
    <w:hidden/>
    <w:uiPriority w:val="99"/>
    <w:semiHidden/>
    <w:rsid w:val="00262C02"/>
    <w:rPr>
      <w:rFonts w:ascii="ATRotis Semiserif 55" w:hAnsi="ATRotis Semiserif 55"/>
      <w:sz w:val="24"/>
    </w:rPr>
  </w:style>
  <w:style w:type="character" w:customStyle="1" w:styleId="FuzeileZchn">
    <w:name w:val="Fußzeile Zchn"/>
    <w:basedOn w:val="Absatz-Standardschriftart"/>
    <w:link w:val="Fuzeile"/>
    <w:uiPriority w:val="99"/>
    <w:rsid w:val="008A566F"/>
    <w:rPr>
      <w:rFonts w:ascii="ATRotis Semiserif 55" w:hAnsi="ATRotis Semiserif 55"/>
      <w:sz w:val="24"/>
    </w:rPr>
  </w:style>
  <w:style w:type="character" w:customStyle="1" w:styleId="berschrift2Zchn">
    <w:name w:val="Überschrift 2 Zchn"/>
    <w:basedOn w:val="Absatz-Standardschriftart"/>
    <w:link w:val="berschrift2"/>
    <w:semiHidden/>
    <w:rsid w:val="00267529"/>
    <w:rPr>
      <w:rFonts w:asciiTheme="majorHAnsi" w:eastAsiaTheme="majorEastAsia" w:hAnsiTheme="majorHAnsi" w:cstheme="majorBidi"/>
      <w:b/>
      <w:bCs/>
      <w:color w:val="4F81BD" w:themeColor="accent1"/>
      <w:sz w:val="26"/>
      <w:szCs w:val="26"/>
    </w:rPr>
  </w:style>
  <w:style w:type="paragraph" w:styleId="HTMLVorformatiert">
    <w:name w:val="HTML Preformatted"/>
    <w:basedOn w:val="Standard"/>
    <w:link w:val="HTMLVorformatiertZchn"/>
    <w:uiPriority w:val="99"/>
    <w:unhideWhenUsed/>
    <w:rsid w:val="00C0524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spacing w:before="0"/>
      <w:textAlignment w:val="auto"/>
    </w:pPr>
    <w:rPr>
      <w:rFonts w:ascii="Courier New" w:eastAsiaTheme="minorHAnsi" w:hAnsi="Courier New" w:cs="Courier New"/>
      <w:color w:val="000000"/>
      <w:sz w:val="20"/>
    </w:rPr>
  </w:style>
  <w:style w:type="character" w:customStyle="1" w:styleId="HTMLVorformatiertZchn">
    <w:name w:val="HTML Vorformatiert Zchn"/>
    <w:basedOn w:val="Absatz-Standardschriftart"/>
    <w:link w:val="HTMLVorformatiert"/>
    <w:uiPriority w:val="99"/>
    <w:rsid w:val="00C05248"/>
    <w:rPr>
      <w:rFonts w:ascii="Courier New" w:eastAsiaTheme="minorHAnsi" w:hAnsi="Courier New" w:cs="Courier New"/>
      <w:color w:val="000000"/>
    </w:rPr>
  </w:style>
  <w:style w:type="paragraph" w:styleId="Listenabsatz">
    <w:name w:val="List Paragraph"/>
    <w:basedOn w:val="Standard"/>
    <w:uiPriority w:val="34"/>
    <w:qFormat/>
    <w:rsid w:val="003335E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776182">
      <w:bodyDiv w:val="1"/>
      <w:marLeft w:val="0"/>
      <w:marRight w:val="0"/>
      <w:marTop w:val="0"/>
      <w:marBottom w:val="0"/>
      <w:divBdr>
        <w:top w:val="none" w:sz="0" w:space="0" w:color="auto"/>
        <w:left w:val="none" w:sz="0" w:space="0" w:color="auto"/>
        <w:bottom w:val="none" w:sz="0" w:space="0" w:color="auto"/>
        <w:right w:val="none" w:sz="0" w:space="0" w:color="auto"/>
      </w:divBdr>
      <w:divsChild>
        <w:div w:id="203686216">
          <w:marLeft w:val="0"/>
          <w:marRight w:val="0"/>
          <w:marTop w:val="0"/>
          <w:marBottom w:val="0"/>
          <w:divBdr>
            <w:top w:val="none" w:sz="0" w:space="0" w:color="auto"/>
            <w:left w:val="none" w:sz="0" w:space="0" w:color="auto"/>
            <w:bottom w:val="none" w:sz="0" w:space="0" w:color="auto"/>
            <w:right w:val="none" w:sz="0" w:space="0" w:color="auto"/>
          </w:divBdr>
        </w:div>
        <w:div w:id="1281378029">
          <w:marLeft w:val="0"/>
          <w:marRight w:val="0"/>
          <w:marTop w:val="0"/>
          <w:marBottom w:val="0"/>
          <w:divBdr>
            <w:top w:val="none" w:sz="0" w:space="0" w:color="auto"/>
            <w:left w:val="none" w:sz="0" w:space="0" w:color="auto"/>
            <w:bottom w:val="none" w:sz="0" w:space="0" w:color="auto"/>
            <w:right w:val="none" w:sz="0" w:space="0" w:color="auto"/>
          </w:divBdr>
          <w:divsChild>
            <w:div w:id="1937247505">
              <w:marLeft w:val="0"/>
              <w:marRight w:val="0"/>
              <w:marTop w:val="0"/>
              <w:marBottom w:val="0"/>
              <w:divBdr>
                <w:top w:val="none" w:sz="0" w:space="0" w:color="auto"/>
                <w:left w:val="none" w:sz="0" w:space="0" w:color="auto"/>
                <w:bottom w:val="none" w:sz="0" w:space="0" w:color="auto"/>
                <w:right w:val="none" w:sz="0" w:space="0" w:color="auto"/>
              </w:divBdr>
              <w:divsChild>
                <w:div w:id="1604998063">
                  <w:marLeft w:val="0"/>
                  <w:marRight w:val="0"/>
                  <w:marTop w:val="0"/>
                  <w:marBottom w:val="0"/>
                  <w:divBdr>
                    <w:top w:val="none" w:sz="0" w:space="0" w:color="auto"/>
                    <w:left w:val="none" w:sz="0" w:space="0" w:color="auto"/>
                    <w:bottom w:val="none" w:sz="0" w:space="0" w:color="auto"/>
                    <w:right w:val="none" w:sz="0" w:space="0" w:color="auto"/>
                  </w:divBdr>
                  <w:divsChild>
                    <w:div w:id="85727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702868">
      <w:bodyDiv w:val="1"/>
      <w:marLeft w:val="0"/>
      <w:marRight w:val="0"/>
      <w:marTop w:val="0"/>
      <w:marBottom w:val="0"/>
      <w:divBdr>
        <w:top w:val="none" w:sz="0" w:space="0" w:color="auto"/>
        <w:left w:val="none" w:sz="0" w:space="0" w:color="auto"/>
        <w:bottom w:val="none" w:sz="0" w:space="0" w:color="auto"/>
        <w:right w:val="none" w:sz="0" w:space="0" w:color="auto"/>
      </w:divBdr>
      <w:divsChild>
        <w:div w:id="1057583024">
          <w:marLeft w:val="0"/>
          <w:marRight w:val="0"/>
          <w:marTop w:val="0"/>
          <w:marBottom w:val="0"/>
          <w:divBdr>
            <w:top w:val="none" w:sz="0" w:space="0" w:color="auto"/>
            <w:left w:val="none" w:sz="0" w:space="0" w:color="auto"/>
            <w:bottom w:val="none" w:sz="0" w:space="0" w:color="auto"/>
            <w:right w:val="none" w:sz="0" w:space="0" w:color="auto"/>
          </w:divBdr>
        </w:div>
        <w:div w:id="1298560331">
          <w:marLeft w:val="0"/>
          <w:marRight w:val="0"/>
          <w:marTop w:val="0"/>
          <w:marBottom w:val="0"/>
          <w:divBdr>
            <w:top w:val="none" w:sz="0" w:space="0" w:color="auto"/>
            <w:left w:val="none" w:sz="0" w:space="0" w:color="auto"/>
            <w:bottom w:val="none" w:sz="0" w:space="0" w:color="auto"/>
            <w:right w:val="none" w:sz="0" w:space="0" w:color="auto"/>
          </w:divBdr>
        </w:div>
        <w:div w:id="1835880547">
          <w:marLeft w:val="0"/>
          <w:marRight w:val="0"/>
          <w:marTop w:val="0"/>
          <w:marBottom w:val="0"/>
          <w:divBdr>
            <w:top w:val="none" w:sz="0" w:space="0" w:color="auto"/>
            <w:left w:val="none" w:sz="0" w:space="0" w:color="auto"/>
            <w:bottom w:val="none" w:sz="0" w:space="0" w:color="auto"/>
            <w:right w:val="none" w:sz="0" w:space="0" w:color="auto"/>
          </w:divBdr>
        </w:div>
      </w:divsChild>
    </w:div>
    <w:div w:id="352003710">
      <w:bodyDiv w:val="1"/>
      <w:marLeft w:val="0"/>
      <w:marRight w:val="0"/>
      <w:marTop w:val="0"/>
      <w:marBottom w:val="0"/>
      <w:divBdr>
        <w:top w:val="none" w:sz="0" w:space="0" w:color="auto"/>
        <w:left w:val="none" w:sz="0" w:space="0" w:color="auto"/>
        <w:bottom w:val="none" w:sz="0" w:space="0" w:color="auto"/>
        <w:right w:val="none" w:sz="0" w:space="0" w:color="auto"/>
      </w:divBdr>
      <w:divsChild>
        <w:div w:id="1504051327">
          <w:marLeft w:val="0"/>
          <w:marRight w:val="0"/>
          <w:marTop w:val="0"/>
          <w:marBottom w:val="0"/>
          <w:divBdr>
            <w:top w:val="none" w:sz="0" w:space="0" w:color="auto"/>
            <w:left w:val="none" w:sz="0" w:space="0" w:color="auto"/>
            <w:bottom w:val="none" w:sz="0" w:space="0" w:color="auto"/>
            <w:right w:val="none" w:sz="0" w:space="0" w:color="auto"/>
          </w:divBdr>
        </w:div>
        <w:div w:id="243881374">
          <w:marLeft w:val="0"/>
          <w:marRight w:val="0"/>
          <w:marTop w:val="0"/>
          <w:marBottom w:val="0"/>
          <w:divBdr>
            <w:top w:val="none" w:sz="0" w:space="0" w:color="auto"/>
            <w:left w:val="none" w:sz="0" w:space="0" w:color="auto"/>
            <w:bottom w:val="none" w:sz="0" w:space="0" w:color="auto"/>
            <w:right w:val="none" w:sz="0" w:space="0" w:color="auto"/>
          </w:divBdr>
        </w:div>
        <w:div w:id="794829642">
          <w:marLeft w:val="0"/>
          <w:marRight w:val="0"/>
          <w:marTop w:val="0"/>
          <w:marBottom w:val="0"/>
          <w:divBdr>
            <w:top w:val="none" w:sz="0" w:space="0" w:color="auto"/>
            <w:left w:val="none" w:sz="0" w:space="0" w:color="auto"/>
            <w:bottom w:val="none" w:sz="0" w:space="0" w:color="auto"/>
            <w:right w:val="none" w:sz="0" w:space="0" w:color="auto"/>
          </w:divBdr>
        </w:div>
        <w:div w:id="1769766328">
          <w:marLeft w:val="0"/>
          <w:marRight w:val="0"/>
          <w:marTop w:val="0"/>
          <w:marBottom w:val="0"/>
          <w:divBdr>
            <w:top w:val="none" w:sz="0" w:space="0" w:color="auto"/>
            <w:left w:val="none" w:sz="0" w:space="0" w:color="auto"/>
            <w:bottom w:val="none" w:sz="0" w:space="0" w:color="auto"/>
            <w:right w:val="none" w:sz="0" w:space="0" w:color="auto"/>
          </w:divBdr>
        </w:div>
        <w:div w:id="976102887">
          <w:marLeft w:val="0"/>
          <w:marRight w:val="0"/>
          <w:marTop w:val="0"/>
          <w:marBottom w:val="0"/>
          <w:divBdr>
            <w:top w:val="none" w:sz="0" w:space="0" w:color="auto"/>
            <w:left w:val="none" w:sz="0" w:space="0" w:color="auto"/>
            <w:bottom w:val="none" w:sz="0" w:space="0" w:color="auto"/>
            <w:right w:val="none" w:sz="0" w:space="0" w:color="auto"/>
          </w:divBdr>
        </w:div>
        <w:div w:id="730661870">
          <w:marLeft w:val="0"/>
          <w:marRight w:val="0"/>
          <w:marTop w:val="0"/>
          <w:marBottom w:val="0"/>
          <w:divBdr>
            <w:top w:val="none" w:sz="0" w:space="0" w:color="auto"/>
            <w:left w:val="none" w:sz="0" w:space="0" w:color="auto"/>
            <w:bottom w:val="none" w:sz="0" w:space="0" w:color="auto"/>
            <w:right w:val="none" w:sz="0" w:space="0" w:color="auto"/>
          </w:divBdr>
        </w:div>
        <w:div w:id="992569016">
          <w:marLeft w:val="0"/>
          <w:marRight w:val="0"/>
          <w:marTop w:val="0"/>
          <w:marBottom w:val="0"/>
          <w:divBdr>
            <w:top w:val="none" w:sz="0" w:space="0" w:color="auto"/>
            <w:left w:val="none" w:sz="0" w:space="0" w:color="auto"/>
            <w:bottom w:val="none" w:sz="0" w:space="0" w:color="auto"/>
            <w:right w:val="none" w:sz="0" w:space="0" w:color="auto"/>
          </w:divBdr>
        </w:div>
        <w:div w:id="1504583803">
          <w:marLeft w:val="0"/>
          <w:marRight w:val="0"/>
          <w:marTop w:val="0"/>
          <w:marBottom w:val="0"/>
          <w:divBdr>
            <w:top w:val="none" w:sz="0" w:space="0" w:color="auto"/>
            <w:left w:val="none" w:sz="0" w:space="0" w:color="auto"/>
            <w:bottom w:val="none" w:sz="0" w:space="0" w:color="auto"/>
            <w:right w:val="none" w:sz="0" w:space="0" w:color="auto"/>
          </w:divBdr>
        </w:div>
      </w:divsChild>
    </w:div>
    <w:div w:id="421726905">
      <w:bodyDiv w:val="1"/>
      <w:marLeft w:val="0"/>
      <w:marRight w:val="0"/>
      <w:marTop w:val="0"/>
      <w:marBottom w:val="0"/>
      <w:divBdr>
        <w:top w:val="none" w:sz="0" w:space="0" w:color="auto"/>
        <w:left w:val="none" w:sz="0" w:space="0" w:color="auto"/>
        <w:bottom w:val="none" w:sz="0" w:space="0" w:color="auto"/>
        <w:right w:val="none" w:sz="0" w:space="0" w:color="auto"/>
      </w:divBdr>
      <w:divsChild>
        <w:div w:id="1846095554">
          <w:marLeft w:val="0"/>
          <w:marRight w:val="0"/>
          <w:marTop w:val="0"/>
          <w:marBottom w:val="0"/>
          <w:divBdr>
            <w:top w:val="none" w:sz="0" w:space="0" w:color="auto"/>
            <w:left w:val="none" w:sz="0" w:space="0" w:color="auto"/>
            <w:bottom w:val="none" w:sz="0" w:space="0" w:color="auto"/>
            <w:right w:val="none" w:sz="0" w:space="0" w:color="auto"/>
          </w:divBdr>
        </w:div>
        <w:div w:id="1666276893">
          <w:marLeft w:val="0"/>
          <w:marRight w:val="0"/>
          <w:marTop w:val="0"/>
          <w:marBottom w:val="0"/>
          <w:divBdr>
            <w:top w:val="none" w:sz="0" w:space="0" w:color="auto"/>
            <w:left w:val="none" w:sz="0" w:space="0" w:color="auto"/>
            <w:bottom w:val="none" w:sz="0" w:space="0" w:color="auto"/>
            <w:right w:val="none" w:sz="0" w:space="0" w:color="auto"/>
          </w:divBdr>
        </w:div>
      </w:divsChild>
    </w:div>
    <w:div w:id="451169051">
      <w:bodyDiv w:val="1"/>
      <w:marLeft w:val="0"/>
      <w:marRight w:val="0"/>
      <w:marTop w:val="0"/>
      <w:marBottom w:val="0"/>
      <w:divBdr>
        <w:top w:val="none" w:sz="0" w:space="0" w:color="auto"/>
        <w:left w:val="none" w:sz="0" w:space="0" w:color="auto"/>
        <w:bottom w:val="none" w:sz="0" w:space="0" w:color="auto"/>
        <w:right w:val="none" w:sz="0" w:space="0" w:color="auto"/>
      </w:divBdr>
    </w:div>
    <w:div w:id="559289590">
      <w:bodyDiv w:val="1"/>
      <w:marLeft w:val="0"/>
      <w:marRight w:val="0"/>
      <w:marTop w:val="0"/>
      <w:marBottom w:val="0"/>
      <w:divBdr>
        <w:top w:val="none" w:sz="0" w:space="0" w:color="auto"/>
        <w:left w:val="none" w:sz="0" w:space="0" w:color="auto"/>
        <w:bottom w:val="none" w:sz="0" w:space="0" w:color="auto"/>
        <w:right w:val="none" w:sz="0" w:space="0" w:color="auto"/>
      </w:divBdr>
      <w:divsChild>
        <w:div w:id="407003790">
          <w:marLeft w:val="0"/>
          <w:marRight w:val="0"/>
          <w:marTop w:val="0"/>
          <w:marBottom w:val="0"/>
          <w:divBdr>
            <w:top w:val="none" w:sz="0" w:space="0" w:color="auto"/>
            <w:left w:val="none" w:sz="0" w:space="0" w:color="auto"/>
            <w:bottom w:val="none" w:sz="0" w:space="0" w:color="auto"/>
            <w:right w:val="none" w:sz="0" w:space="0" w:color="auto"/>
          </w:divBdr>
        </w:div>
        <w:div w:id="420880430">
          <w:marLeft w:val="0"/>
          <w:marRight w:val="0"/>
          <w:marTop w:val="0"/>
          <w:marBottom w:val="0"/>
          <w:divBdr>
            <w:top w:val="none" w:sz="0" w:space="0" w:color="auto"/>
            <w:left w:val="none" w:sz="0" w:space="0" w:color="auto"/>
            <w:bottom w:val="none" w:sz="0" w:space="0" w:color="auto"/>
            <w:right w:val="none" w:sz="0" w:space="0" w:color="auto"/>
          </w:divBdr>
        </w:div>
        <w:div w:id="573509950">
          <w:marLeft w:val="0"/>
          <w:marRight w:val="0"/>
          <w:marTop w:val="0"/>
          <w:marBottom w:val="0"/>
          <w:divBdr>
            <w:top w:val="none" w:sz="0" w:space="0" w:color="auto"/>
            <w:left w:val="none" w:sz="0" w:space="0" w:color="auto"/>
            <w:bottom w:val="none" w:sz="0" w:space="0" w:color="auto"/>
            <w:right w:val="none" w:sz="0" w:space="0" w:color="auto"/>
          </w:divBdr>
        </w:div>
        <w:div w:id="295986177">
          <w:marLeft w:val="0"/>
          <w:marRight w:val="0"/>
          <w:marTop w:val="0"/>
          <w:marBottom w:val="0"/>
          <w:divBdr>
            <w:top w:val="none" w:sz="0" w:space="0" w:color="auto"/>
            <w:left w:val="none" w:sz="0" w:space="0" w:color="auto"/>
            <w:bottom w:val="none" w:sz="0" w:space="0" w:color="auto"/>
            <w:right w:val="none" w:sz="0" w:space="0" w:color="auto"/>
          </w:divBdr>
        </w:div>
        <w:div w:id="841234922">
          <w:marLeft w:val="0"/>
          <w:marRight w:val="0"/>
          <w:marTop w:val="0"/>
          <w:marBottom w:val="0"/>
          <w:divBdr>
            <w:top w:val="none" w:sz="0" w:space="0" w:color="auto"/>
            <w:left w:val="none" w:sz="0" w:space="0" w:color="auto"/>
            <w:bottom w:val="none" w:sz="0" w:space="0" w:color="auto"/>
            <w:right w:val="none" w:sz="0" w:space="0" w:color="auto"/>
          </w:divBdr>
        </w:div>
        <w:div w:id="1424448303">
          <w:marLeft w:val="0"/>
          <w:marRight w:val="0"/>
          <w:marTop w:val="0"/>
          <w:marBottom w:val="0"/>
          <w:divBdr>
            <w:top w:val="none" w:sz="0" w:space="0" w:color="auto"/>
            <w:left w:val="none" w:sz="0" w:space="0" w:color="auto"/>
            <w:bottom w:val="none" w:sz="0" w:space="0" w:color="auto"/>
            <w:right w:val="none" w:sz="0" w:space="0" w:color="auto"/>
          </w:divBdr>
        </w:div>
        <w:div w:id="923998270">
          <w:marLeft w:val="0"/>
          <w:marRight w:val="0"/>
          <w:marTop w:val="0"/>
          <w:marBottom w:val="0"/>
          <w:divBdr>
            <w:top w:val="none" w:sz="0" w:space="0" w:color="auto"/>
            <w:left w:val="none" w:sz="0" w:space="0" w:color="auto"/>
            <w:bottom w:val="none" w:sz="0" w:space="0" w:color="auto"/>
            <w:right w:val="none" w:sz="0" w:space="0" w:color="auto"/>
          </w:divBdr>
        </w:div>
        <w:div w:id="324742120">
          <w:marLeft w:val="0"/>
          <w:marRight w:val="0"/>
          <w:marTop w:val="0"/>
          <w:marBottom w:val="0"/>
          <w:divBdr>
            <w:top w:val="none" w:sz="0" w:space="0" w:color="auto"/>
            <w:left w:val="none" w:sz="0" w:space="0" w:color="auto"/>
            <w:bottom w:val="none" w:sz="0" w:space="0" w:color="auto"/>
            <w:right w:val="none" w:sz="0" w:space="0" w:color="auto"/>
          </w:divBdr>
        </w:div>
        <w:div w:id="1804686679">
          <w:marLeft w:val="0"/>
          <w:marRight w:val="0"/>
          <w:marTop w:val="0"/>
          <w:marBottom w:val="0"/>
          <w:divBdr>
            <w:top w:val="none" w:sz="0" w:space="0" w:color="auto"/>
            <w:left w:val="none" w:sz="0" w:space="0" w:color="auto"/>
            <w:bottom w:val="none" w:sz="0" w:space="0" w:color="auto"/>
            <w:right w:val="none" w:sz="0" w:space="0" w:color="auto"/>
          </w:divBdr>
        </w:div>
        <w:div w:id="466241700">
          <w:marLeft w:val="0"/>
          <w:marRight w:val="0"/>
          <w:marTop w:val="0"/>
          <w:marBottom w:val="0"/>
          <w:divBdr>
            <w:top w:val="none" w:sz="0" w:space="0" w:color="auto"/>
            <w:left w:val="none" w:sz="0" w:space="0" w:color="auto"/>
            <w:bottom w:val="none" w:sz="0" w:space="0" w:color="auto"/>
            <w:right w:val="none" w:sz="0" w:space="0" w:color="auto"/>
          </w:divBdr>
        </w:div>
        <w:div w:id="1768229596">
          <w:marLeft w:val="0"/>
          <w:marRight w:val="0"/>
          <w:marTop w:val="0"/>
          <w:marBottom w:val="0"/>
          <w:divBdr>
            <w:top w:val="none" w:sz="0" w:space="0" w:color="auto"/>
            <w:left w:val="none" w:sz="0" w:space="0" w:color="auto"/>
            <w:bottom w:val="none" w:sz="0" w:space="0" w:color="auto"/>
            <w:right w:val="none" w:sz="0" w:space="0" w:color="auto"/>
          </w:divBdr>
        </w:div>
        <w:div w:id="487478233">
          <w:marLeft w:val="0"/>
          <w:marRight w:val="0"/>
          <w:marTop w:val="0"/>
          <w:marBottom w:val="0"/>
          <w:divBdr>
            <w:top w:val="none" w:sz="0" w:space="0" w:color="auto"/>
            <w:left w:val="none" w:sz="0" w:space="0" w:color="auto"/>
            <w:bottom w:val="none" w:sz="0" w:space="0" w:color="auto"/>
            <w:right w:val="none" w:sz="0" w:space="0" w:color="auto"/>
          </w:divBdr>
        </w:div>
        <w:div w:id="1099368419">
          <w:marLeft w:val="0"/>
          <w:marRight w:val="0"/>
          <w:marTop w:val="0"/>
          <w:marBottom w:val="0"/>
          <w:divBdr>
            <w:top w:val="none" w:sz="0" w:space="0" w:color="auto"/>
            <w:left w:val="none" w:sz="0" w:space="0" w:color="auto"/>
            <w:bottom w:val="none" w:sz="0" w:space="0" w:color="auto"/>
            <w:right w:val="none" w:sz="0" w:space="0" w:color="auto"/>
          </w:divBdr>
        </w:div>
        <w:div w:id="563298977">
          <w:marLeft w:val="0"/>
          <w:marRight w:val="0"/>
          <w:marTop w:val="0"/>
          <w:marBottom w:val="0"/>
          <w:divBdr>
            <w:top w:val="none" w:sz="0" w:space="0" w:color="auto"/>
            <w:left w:val="none" w:sz="0" w:space="0" w:color="auto"/>
            <w:bottom w:val="none" w:sz="0" w:space="0" w:color="auto"/>
            <w:right w:val="none" w:sz="0" w:space="0" w:color="auto"/>
          </w:divBdr>
        </w:div>
        <w:div w:id="1112893431">
          <w:marLeft w:val="0"/>
          <w:marRight w:val="0"/>
          <w:marTop w:val="0"/>
          <w:marBottom w:val="0"/>
          <w:divBdr>
            <w:top w:val="none" w:sz="0" w:space="0" w:color="auto"/>
            <w:left w:val="none" w:sz="0" w:space="0" w:color="auto"/>
            <w:bottom w:val="none" w:sz="0" w:space="0" w:color="auto"/>
            <w:right w:val="none" w:sz="0" w:space="0" w:color="auto"/>
          </w:divBdr>
        </w:div>
        <w:div w:id="316497845">
          <w:marLeft w:val="0"/>
          <w:marRight w:val="0"/>
          <w:marTop w:val="0"/>
          <w:marBottom w:val="0"/>
          <w:divBdr>
            <w:top w:val="none" w:sz="0" w:space="0" w:color="auto"/>
            <w:left w:val="none" w:sz="0" w:space="0" w:color="auto"/>
            <w:bottom w:val="none" w:sz="0" w:space="0" w:color="auto"/>
            <w:right w:val="none" w:sz="0" w:space="0" w:color="auto"/>
          </w:divBdr>
        </w:div>
        <w:div w:id="1292587754">
          <w:marLeft w:val="0"/>
          <w:marRight w:val="0"/>
          <w:marTop w:val="0"/>
          <w:marBottom w:val="0"/>
          <w:divBdr>
            <w:top w:val="none" w:sz="0" w:space="0" w:color="auto"/>
            <w:left w:val="none" w:sz="0" w:space="0" w:color="auto"/>
            <w:bottom w:val="none" w:sz="0" w:space="0" w:color="auto"/>
            <w:right w:val="none" w:sz="0" w:space="0" w:color="auto"/>
          </w:divBdr>
        </w:div>
        <w:div w:id="2068407163">
          <w:marLeft w:val="0"/>
          <w:marRight w:val="0"/>
          <w:marTop w:val="0"/>
          <w:marBottom w:val="0"/>
          <w:divBdr>
            <w:top w:val="none" w:sz="0" w:space="0" w:color="auto"/>
            <w:left w:val="none" w:sz="0" w:space="0" w:color="auto"/>
            <w:bottom w:val="none" w:sz="0" w:space="0" w:color="auto"/>
            <w:right w:val="none" w:sz="0" w:space="0" w:color="auto"/>
          </w:divBdr>
        </w:div>
        <w:div w:id="2089305340">
          <w:marLeft w:val="0"/>
          <w:marRight w:val="0"/>
          <w:marTop w:val="0"/>
          <w:marBottom w:val="0"/>
          <w:divBdr>
            <w:top w:val="none" w:sz="0" w:space="0" w:color="auto"/>
            <w:left w:val="none" w:sz="0" w:space="0" w:color="auto"/>
            <w:bottom w:val="none" w:sz="0" w:space="0" w:color="auto"/>
            <w:right w:val="none" w:sz="0" w:space="0" w:color="auto"/>
          </w:divBdr>
        </w:div>
        <w:div w:id="511916990">
          <w:marLeft w:val="0"/>
          <w:marRight w:val="0"/>
          <w:marTop w:val="0"/>
          <w:marBottom w:val="0"/>
          <w:divBdr>
            <w:top w:val="none" w:sz="0" w:space="0" w:color="auto"/>
            <w:left w:val="none" w:sz="0" w:space="0" w:color="auto"/>
            <w:bottom w:val="none" w:sz="0" w:space="0" w:color="auto"/>
            <w:right w:val="none" w:sz="0" w:space="0" w:color="auto"/>
          </w:divBdr>
        </w:div>
        <w:div w:id="178858344">
          <w:marLeft w:val="0"/>
          <w:marRight w:val="0"/>
          <w:marTop w:val="0"/>
          <w:marBottom w:val="0"/>
          <w:divBdr>
            <w:top w:val="none" w:sz="0" w:space="0" w:color="auto"/>
            <w:left w:val="none" w:sz="0" w:space="0" w:color="auto"/>
            <w:bottom w:val="none" w:sz="0" w:space="0" w:color="auto"/>
            <w:right w:val="none" w:sz="0" w:space="0" w:color="auto"/>
          </w:divBdr>
        </w:div>
        <w:div w:id="2099934513">
          <w:marLeft w:val="0"/>
          <w:marRight w:val="0"/>
          <w:marTop w:val="0"/>
          <w:marBottom w:val="0"/>
          <w:divBdr>
            <w:top w:val="none" w:sz="0" w:space="0" w:color="auto"/>
            <w:left w:val="none" w:sz="0" w:space="0" w:color="auto"/>
            <w:bottom w:val="none" w:sz="0" w:space="0" w:color="auto"/>
            <w:right w:val="none" w:sz="0" w:space="0" w:color="auto"/>
          </w:divBdr>
        </w:div>
        <w:div w:id="1987935738">
          <w:marLeft w:val="0"/>
          <w:marRight w:val="0"/>
          <w:marTop w:val="0"/>
          <w:marBottom w:val="0"/>
          <w:divBdr>
            <w:top w:val="none" w:sz="0" w:space="0" w:color="auto"/>
            <w:left w:val="none" w:sz="0" w:space="0" w:color="auto"/>
            <w:bottom w:val="none" w:sz="0" w:space="0" w:color="auto"/>
            <w:right w:val="none" w:sz="0" w:space="0" w:color="auto"/>
          </w:divBdr>
        </w:div>
        <w:div w:id="241373372">
          <w:marLeft w:val="0"/>
          <w:marRight w:val="0"/>
          <w:marTop w:val="0"/>
          <w:marBottom w:val="0"/>
          <w:divBdr>
            <w:top w:val="none" w:sz="0" w:space="0" w:color="auto"/>
            <w:left w:val="none" w:sz="0" w:space="0" w:color="auto"/>
            <w:bottom w:val="none" w:sz="0" w:space="0" w:color="auto"/>
            <w:right w:val="none" w:sz="0" w:space="0" w:color="auto"/>
          </w:divBdr>
        </w:div>
        <w:div w:id="2122988881">
          <w:marLeft w:val="0"/>
          <w:marRight w:val="0"/>
          <w:marTop w:val="0"/>
          <w:marBottom w:val="0"/>
          <w:divBdr>
            <w:top w:val="none" w:sz="0" w:space="0" w:color="auto"/>
            <w:left w:val="none" w:sz="0" w:space="0" w:color="auto"/>
            <w:bottom w:val="none" w:sz="0" w:space="0" w:color="auto"/>
            <w:right w:val="none" w:sz="0" w:space="0" w:color="auto"/>
          </w:divBdr>
        </w:div>
        <w:div w:id="1548419614">
          <w:marLeft w:val="0"/>
          <w:marRight w:val="0"/>
          <w:marTop w:val="0"/>
          <w:marBottom w:val="0"/>
          <w:divBdr>
            <w:top w:val="none" w:sz="0" w:space="0" w:color="auto"/>
            <w:left w:val="none" w:sz="0" w:space="0" w:color="auto"/>
            <w:bottom w:val="none" w:sz="0" w:space="0" w:color="auto"/>
            <w:right w:val="none" w:sz="0" w:space="0" w:color="auto"/>
          </w:divBdr>
        </w:div>
        <w:div w:id="994065911">
          <w:marLeft w:val="0"/>
          <w:marRight w:val="0"/>
          <w:marTop w:val="0"/>
          <w:marBottom w:val="0"/>
          <w:divBdr>
            <w:top w:val="none" w:sz="0" w:space="0" w:color="auto"/>
            <w:left w:val="none" w:sz="0" w:space="0" w:color="auto"/>
            <w:bottom w:val="none" w:sz="0" w:space="0" w:color="auto"/>
            <w:right w:val="none" w:sz="0" w:space="0" w:color="auto"/>
          </w:divBdr>
        </w:div>
        <w:div w:id="909341014">
          <w:marLeft w:val="0"/>
          <w:marRight w:val="0"/>
          <w:marTop w:val="0"/>
          <w:marBottom w:val="0"/>
          <w:divBdr>
            <w:top w:val="none" w:sz="0" w:space="0" w:color="auto"/>
            <w:left w:val="none" w:sz="0" w:space="0" w:color="auto"/>
            <w:bottom w:val="none" w:sz="0" w:space="0" w:color="auto"/>
            <w:right w:val="none" w:sz="0" w:space="0" w:color="auto"/>
          </w:divBdr>
        </w:div>
        <w:div w:id="545874530">
          <w:marLeft w:val="0"/>
          <w:marRight w:val="0"/>
          <w:marTop w:val="0"/>
          <w:marBottom w:val="0"/>
          <w:divBdr>
            <w:top w:val="none" w:sz="0" w:space="0" w:color="auto"/>
            <w:left w:val="none" w:sz="0" w:space="0" w:color="auto"/>
            <w:bottom w:val="none" w:sz="0" w:space="0" w:color="auto"/>
            <w:right w:val="none" w:sz="0" w:space="0" w:color="auto"/>
          </w:divBdr>
        </w:div>
        <w:div w:id="1756395589">
          <w:marLeft w:val="0"/>
          <w:marRight w:val="0"/>
          <w:marTop w:val="0"/>
          <w:marBottom w:val="0"/>
          <w:divBdr>
            <w:top w:val="none" w:sz="0" w:space="0" w:color="auto"/>
            <w:left w:val="none" w:sz="0" w:space="0" w:color="auto"/>
            <w:bottom w:val="none" w:sz="0" w:space="0" w:color="auto"/>
            <w:right w:val="none" w:sz="0" w:space="0" w:color="auto"/>
          </w:divBdr>
        </w:div>
        <w:div w:id="740836795">
          <w:marLeft w:val="0"/>
          <w:marRight w:val="0"/>
          <w:marTop w:val="0"/>
          <w:marBottom w:val="0"/>
          <w:divBdr>
            <w:top w:val="none" w:sz="0" w:space="0" w:color="auto"/>
            <w:left w:val="none" w:sz="0" w:space="0" w:color="auto"/>
            <w:bottom w:val="none" w:sz="0" w:space="0" w:color="auto"/>
            <w:right w:val="none" w:sz="0" w:space="0" w:color="auto"/>
          </w:divBdr>
        </w:div>
        <w:div w:id="1159342550">
          <w:marLeft w:val="0"/>
          <w:marRight w:val="0"/>
          <w:marTop w:val="0"/>
          <w:marBottom w:val="0"/>
          <w:divBdr>
            <w:top w:val="none" w:sz="0" w:space="0" w:color="auto"/>
            <w:left w:val="none" w:sz="0" w:space="0" w:color="auto"/>
            <w:bottom w:val="none" w:sz="0" w:space="0" w:color="auto"/>
            <w:right w:val="none" w:sz="0" w:space="0" w:color="auto"/>
          </w:divBdr>
        </w:div>
        <w:div w:id="55057507">
          <w:marLeft w:val="0"/>
          <w:marRight w:val="0"/>
          <w:marTop w:val="0"/>
          <w:marBottom w:val="0"/>
          <w:divBdr>
            <w:top w:val="none" w:sz="0" w:space="0" w:color="auto"/>
            <w:left w:val="none" w:sz="0" w:space="0" w:color="auto"/>
            <w:bottom w:val="none" w:sz="0" w:space="0" w:color="auto"/>
            <w:right w:val="none" w:sz="0" w:space="0" w:color="auto"/>
          </w:divBdr>
        </w:div>
      </w:divsChild>
    </w:div>
    <w:div w:id="642083396">
      <w:bodyDiv w:val="1"/>
      <w:marLeft w:val="0"/>
      <w:marRight w:val="0"/>
      <w:marTop w:val="0"/>
      <w:marBottom w:val="0"/>
      <w:divBdr>
        <w:top w:val="none" w:sz="0" w:space="0" w:color="auto"/>
        <w:left w:val="none" w:sz="0" w:space="0" w:color="auto"/>
        <w:bottom w:val="none" w:sz="0" w:space="0" w:color="auto"/>
        <w:right w:val="none" w:sz="0" w:space="0" w:color="auto"/>
      </w:divBdr>
      <w:divsChild>
        <w:div w:id="354157124">
          <w:marLeft w:val="0"/>
          <w:marRight w:val="0"/>
          <w:marTop w:val="0"/>
          <w:marBottom w:val="0"/>
          <w:divBdr>
            <w:top w:val="none" w:sz="0" w:space="0" w:color="auto"/>
            <w:left w:val="none" w:sz="0" w:space="0" w:color="auto"/>
            <w:bottom w:val="none" w:sz="0" w:space="0" w:color="auto"/>
            <w:right w:val="none" w:sz="0" w:space="0" w:color="auto"/>
          </w:divBdr>
        </w:div>
        <w:div w:id="13659416">
          <w:marLeft w:val="0"/>
          <w:marRight w:val="0"/>
          <w:marTop w:val="0"/>
          <w:marBottom w:val="0"/>
          <w:divBdr>
            <w:top w:val="none" w:sz="0" w:space="0" w:color="auto"/>
            <w:left w:val="none" w:sz="0" w:space="0" w:color="auto"/>
            <w:bottom w:val="none" w:sz="0" w:space="0" w:color="auto"/>
            <w:right w:val="none" w:sz="0" w:space="0" w:color="auto"/>
          </w:divBdr>
        </w:div>
        <w:div w:id="1378503270">
          <w:marLeft w:val="0"/>
          <w:marRight w:val="0"/>
          <w:marTop w:val="0"/>
          <w:marBottom w:val="0"/>
          <w:divBdr>
            <w:top w:val="none" w:sz="0" w:space="0" w:color="auto"/>
            <w:left w:val="none" w:sz="0" w:space="0" w:color="auto"/>
            <w:bottom w:val="none" w:sz="0" w:space="0" w:color="auto"/>
            <w:right w:val="none" w:sz="0" w:space="0" w:color="auto"/>
          </w:divBdr>
        </w:div>
        <w:div w:id="1089304824">
          <w:marLeft w:val="0"/>
          <w:marRight w:val="0"/>
          <w:marTop w:val="0"/>
          <w:marBottom w:val="0"/>
          <w:divBdr>
            <w:top w:val="none" w:sz="0" w:space="0" w:color="auto"/>
            <w:left w:val="none" w:sz="0" w:space="0" w:color="auto"/>
            <w:bottom w:val="none" w:sz="0" w:space="0" w:color="auto"/>
            <w:right w:val="none" w:sz="0" w:space="0" w:color="auto"/>
          </w:divBdr>
        </w:div>
        <w:div w:id="1881820438">
          <w:marLeft w:val="0"/>
          <w:marRight w:val="0"/>
          <w:marTop w:val="0"/>
          <w:marBottom w:val="0"/>
          <w:divBdr>
            <w:top w:val="none" w:sz="0" w:space="0" w:color="auto"/>
            <w:left w:val="none" w:sz="0" w:space="0" w:color="auto"/>
            <w:bottom w:val="none" w:sz="0" w:space="0" w:color="auto"/>
            <w:right w:val="none" w:sz="0" w:space="0" w:color="auto"/>
          </w:divBdr>
        </w:div>
        <w:div w:id="1870102076">
          <w:marLeft w:val="0"/>
          <w:marRight w:val="0"/>
          <w:marTop w:val="0"/>
          <w:marBottom w:val="0"/>
          <w:divBdr>
            <w:top w:val="none" w:sz="0" w:space="0" w:color="auto"/>
            <w:left w:val="none" w:sz="0" w:space="0" w:color="auto"/>
            <w:bottom w:val="none" w:sz="0" w:space="0" w:color="auto"/>
            <w:right w:val="none" w:sz="0" w:space="0" w:color="auto"/>
          </w:divBdr>
        </w:div>
        <w:div w:id="1900747880">
          <w:marLeft w:val="0"/>
          <w:marRight w:val="0"/>
          <w:marTop w:val="0"/>
          <w:marBottom w:val="0"/>
          <w:divBdr>
            <w:top w:val="none" w:sz="0" w:space="0" w:color="auto"/>
            <w:left w:val="none" w:sz="0" w:space="0" w:color="auto"/>
            <w:bottom w:val="none" w:sz="0" w:space="0" w:color="auto"/>
            <w:right w:val="none" w:sz="0" w:space="0" w:color="auto"/>
          </w:divBdr>
        </w:div>
        <w:div w:id="1225293704">
          <w:marLeft w:val="0"/>
          <w:marRight w:val="0"/>
          <w:marTop w:val="0"/>
          <w:marBottom w:val="0"/>
          <w:divBdr>
            <w:top w:val="none" w:sz="0" w:space="0" w:color="auto"/>
            <w:left w:val="none" w:sz="0" w:space="0" w:color="auto"/>
            <w:bottom w:val="none" w:sz="0" w:space="0" w:color="auto"/>
            <w:right w:val="none" w:sz="0" w:space="0" w:color="auto"/>
          </w:divBdr>
        </w:div>
      </w:divsChild>
    </w:div>
    <w:div w:id="721291461">
      <w:bodyDiv w:val="1"/>
      <w:marLeft w:val="0"/>
      <w:marRight w:val="0"/>
      <w:marTop w:val="0"/>
      <w:marBottom w:val="0"/>
      <w:divBdr>
        <w:top w:val="none" w:sz="0" w:space="0" w:color="auto"/>
        <w:left w:val="none" w:sz="0" w:space="0" w:color="auto"/>
        <w:bottom w:val="none" w:sz="0" w:space="0" w:color="auto"/>
        <w:right w:val="none" w:sz="0" w:space="0" w:color="auto"/>
      </w:divBdr>
      <w:divsChild>
        <w:div w:id="1496452942">
          <w:marLeft w:val="0"/>
          <w:marRight w:val="0"/>
          <w:marTop w:val="0"/>
          <w:marBottom w:val="0"/>
          <w:divBdr>
            <w:top w:val="none" w:sz="0" w:space="0" w:color="auto"/>
            <w:left w:val="none" w:sz="0" w:space="0" w:color="auto"/>
            <w:bottom w:val="none" w:sz="0" w:space="0" w:color="auto"/>
            <w:right w:val="none" w:sz="0" w:space="0" w:color="auto"/>
          </w:divBdr>
        </w:div>
        <w:div w:id="627127601">
          <w:marLeft w:val="0"/>
          <w:marRight w:val="0"/>
          <w:marTop w:val="0"/>
          <w:marBottom w:val="0"/>
          <w:divBdr>
            <w:top w:val="none" w:sz="0" w:space="0" w:color="auto"/>
            <w:left w:val="none" w:sz="0" w:space="0" w:color="auto"/>
            <w:bottom w:val="none" w:sz="0" w:space="0" w:color="auto"/>
            <w:right w:val="none" w:sz="0" w:space="0" w:color="auto"/>
          </w:divBdr>
        </w:div>
        <w:div w:id="628319945">
          <w:marLeft w:val="0"/>
          <w:marRight w:val="0"/>
          <w:marTop w:val="0"/>
          <w:marBottom w:val="0"/>
          <w:divBdr>
            <w:top w:val="none" w:sz="0" w:space="0" w:color="auto"/>
            <w:left w:val="none" w:sz="0" w:space="0" w:color="auto"/>
            <w:bottom w:val="none" w:sz="0" w:space="0" w:color="auto"/>
            <w:right w:val="none" w:sz="0" w:space="0" w:color="auto"/>
          </w:divBdr>
        </w:div>
        <w:div w:id="1427769442">
          <w:marLeft w:val="0"/>
          <w:marRight w:val="0"/>
          <w:marTop w:val="0"/>
          <w:marBottom w:val="0"/>
          <w:divBdr>
            <w:top w:val="none" w:sz="0" w:space="0" w:color="auto"/>
            <w:left w:val="none" w:sz="0" w:space="0" w:color="auto"/>
            <w:bottom w:val="none" w:sz="0" w:space="0" w:color="auto"/>
            <w:right w:val="none" w:sz="0" w:space="0" w:color="auto"/>
          </w:divBdr>
        </w:div>
        <w:div w:id="250041901">
          <w:marLeft w:val="0"/>
          <w:marRight w:val="0"/>
          <w:marTop w:val="0"/>
          <w:marBottom w:val="0"/>
          <w:divBdr>
            <w:top w:val="none" w:sz="0" w:space="0" w:color="auto"/>
            <w:left w:val="none" w:sz="0" w:space="0" w:color="auto"/>
            <w:bottom w:val="none" w:sz="0" w:space="0" w:color="auto"/>
            <w:right w:val="none" w:sz="0" w:space="0" w:color="auto"/>
          </w:divBdr>
        </w:div>
        <w:div w:id="696806997">
          <w:marLeft w:val="0"/>
          <w:marRight w:val="0"/>
          <w:marTop w:val="0"/>
          <w:marBottom w:val="0"/>
          <w:divBdr>
            <w:top w:val="none" w:sz="0" w:space="0" w:color="auto"/>
            <w:left w:val="none" w:sz="0" w:space="0" w:color="auto"/>
            <w:bottom w:val="none" w:sz="0" w:space="0" w:color="auto"/>
            <w:right w:val="none" w:sz="0" w:space="0" w:color="auto"/>
          </w:divBdr>
        </w:div>
        <w:div w:id="1685981467">
          <w:marLeft w:val="0"/>
          <w:marRight w:val="0"/>
          <w:marTop w:val="0"/>
          <w:marBottom w:val="0"/>
          <w:divBdr>
            <w:top w:val="none" w:sz="0" w:space="0" w:color="auto"/>
            <w:left w:val="none" w:sz="0" w:space="0" w:color="auto"/>
            <w:bottom w:val="none" w:sz="0" w:space="0" w:color="auto"/>
            <w:right w:val="none" w:sz="0" w:space="0" w:color="auto"/>
          </w:divBdr>
        </w:div>
        <w:div w:id="1234706776">
          <w:marLeft w:val="0"/>
          <w:marRight w:val="0"/>
          <w:marTop w:val="0"/>
          <w:marBottom w:val="0"/>
          <w:divBdr>
            <w:top w:val="none" w:sz="0" w:space="0" w:color="auto"/>
            <w:left w:val="none" w:sz="0" w:space="0" w:color="auto"/>
            <w:bottom w:val="none" w:sz="0" w:space="0" w:color="auto"/>
            <w:right w:val="none" w:sz="0" w:space="0" w:color="auto"/>
          </w:divBdr>
        </w:div>
        <w:div w:id="922496208">
          <w:marLeft w:val="0"/>
          <w:marRight w:val="0"/>
          <w:marTop w:val="0"/>
          <w:marBottom w:val="0"/>
          <w:divBdr>
            <w:top w:val="none" w:sz="0" w:space="0" w:color="auto"/>
            <w:left w:val="none" w:sz="0" w:space="0" w:color="auto"/>
            <w:bottom w:val="none" w:sz="0" w:space="0" w:color="auto"/>
            <w:right w:val="none" w:sz="0" w:space="0" w:color="auto"/>
          </w:divBdr>
        </w:div>
      </w:divsChild>
    </w:div>
    <w:div w:id="769274820">
      <w:bodyDiv w:val="1"/>
      <w:marLeft w:val="0"/>
      <w:marRight w:val="0"/>
      <w:marTop w:val="0"/>
      <w:marBottom w:val="0"/>
      <w:divBdr>
        <w:top w:val="none" w:sz="0" w:space="0" w:color="auto"/>
        <w:left w:val="none" w:sz="0" w:space="0" w:color="auto"/>
        <w:bottom w:val="none" w:sz="0" w:space="0" w:color="auto"/>
        <w:right w:val="none" w:sz="0" w:space="0" w:color="auto"/>
      </w:divBdr>
      <w:divsChild>
        <w:div w:id="1805349487">
          <w:marLeft w:val="0"/>
          <w:marRight w:val="0"/>
          <w:marTop w:val="0"/>
          <w:marBottom w:val="0"/>
          <w:divBdr>
            <w:top w:val="none" w:sz="0" w:space="0" w:color="auto"/>
            <w:left w:val="none" w:sz="0" w:space="0" w:color="auto"/>
            <w:bottom w:val="none" w:sz="0" w:space="0" w:color="auto"/>
            <w:right w:val="none" w:sz="0" w:space="0" w:color="auto"/>
          </w:divBdr>
        </w:div>
        <w:div w:id="711345456">
          <w:marLeft w:val="0"/>
          <w:marRight w:val="0"/>
          <w:marTop w:val="0"/>
          <w:marBottom w:val="0"/>
          <w:divBdr>
            <w:top w:val="none" w:sz="0" w:space="0" w:color="auto"/>
            <w:left w:val="none" w:sz="0" w:space="0" w:color="auto"/>
            <w:bottom w:val="none" w:sz="0" w:space="0" w:color="auto"/>
            <w:right w:val="none" w:sz="0" w:space="0" w:color="auto"/>
          </w:divBdr>
        </w:div>
        <w:div w:id="1275214247">
          <w:marLeft w:val="0"/>
          <w:marRight w:val="0"/>
          <w:marTop w:val="0"/>
          <w:marBottom w:val="0"/>
          <w:divBdr>
            <w:top w:val="none" w:sz="0" w:space="0" w:color="auto"/>
            <w:left w:val="none" w:sz="0" w:space="0" w:color="auto"/>
            <w:bottom w:val="none" w:sz="0" w:space="0" w:color="auto"/>
            <w:right w:val="none" w:sz="0" w:space="0" w:color="auto"/>
          </w:divBdr>
        </w:div>
        <w:div w:id="1707756353">
          <w:marLeft w:val="0"/>
          <w:marRight w:val="0"/>
          <w:marTop w:val="0"/>
          <w:marBottom w:val="0"/>
          <w:divBdr>
            <w:top w:val="none" w:sz="0" w:space="0" w:color="auto"/>
            <w:left w:val="none" w:sz="0" w:space="0" w:color="auto"/>
            <w:bottom w:val="none" w:sz="0" w:space="0" w:color="auto"/>
            <w:right w:val="none" w:sz="0" w:space="0" w:color="auto"/>
          </w:divBdr>
        </w:div>
        <w:div w:id="555632405">
          <w:marLeft w:val="0"/>
          <w:marRight w:val="0"/>
          <w:marTop w:val="0"/>
          <w:marBottom w:val="0"/>
          <w:divBdr>
            <w:top w:val="none" w:sz="0" w:space="0" w:color="auto"/>
            <w:left w:val="none" w:sz="0" w:space="0" w:color="auto"/>
            <w:bottom w:val="none" w:sz="0" w:space="0" w:color="auto"/>
            <w:right w:val="none" w:sz="0" w:space="0" w:color="auto"/>
          </w:divBdr>
        </w:div>
        <w:div w:id="462121983">
          <w:marLeft w:val="0"/>
          <w:marRight w:val="0"/>
          <w:marTop w:val="0"/>
          <w:marBottom w:val="0"/>
          <w:divBdr>
            <w:top w:val="none" w:sz="0" w:space="0" w:color="auto"/>
            <w:left w:val="none" w:sz="0" w:space="0" w:color="auto"/>
            <w:bottom w:val="none" w:sz="0" w:space="0" w:color="auto"/>
            <w:right w:val="none" w:sz="0" w:space="0" w:color="auto"/>
          </w:divBdr>
        </w:div>
      </w:divsChild>
    </w:div>
    <w:div w:id="788208349">
      <w:bodyDiv w:val="1"/>
      <w:marLeft w:val="0"/>
      <w:marRight w:val="0"/>
      <w:marTop w:val="0"/>
      <w:marBottom w:val="0"/>
      <w:divBdr>
        <w:top w:val="none" w:sz="0" w:space="0" w:color="auto"/>
        <w:left w:val="none" w:sz="0" w:space="0" w:color="auto"/>
        <w:bottom w:val="none" w:sz="0" w:space="0" w:color="auto"/>
        <w:right w:val="none" w:sz="0" w:space="0" w:color="auto"/>
      </w:divBdr>
    </w:div>
    <w:div w:id="801311598">
      <w:bodyDiv w:val="1"/>
      <w:marLeft w:val="0"/>
      <w:marRight w:val="0"/>
      <w:marTop w:val="0"/>
      <w:marBottom w:val="0"/>
      <w:divBdr>
        <w:top w:val="none" w:sz="0" w:space="0" w:color="auto"/>
        <w:left w:val="none" w:sz="0" w:space="0" w:color="auto"/>
        <w:bottom w:val="none" w:sz="0" w:space="0" w:color="auto"/>
        <w:right w:val="none" w:sz="0" w:space="0" w:color="auto"/>
      </w:divBdr>
    </w:div>
    <w:div w:id="961228934">
      <w:bodyDiv w:val="1"/>
      <w:marLeft w:val="0"/>
      <w:marRight w:val="0"/>
      <w:marTop w:val="0"/>
      <w:marBottom w:val="0"/>
      <w:divBdr>
        <w:top w:val="none" w:sz="0" w:space="0" w:color="auto"/>
        <w:left w:val="none" w:sz="0" w:space="0" w:color="auto"/>
        <w:bottom w:val="none" w:sz="0" w:space="0" w:color="auto"/>
        <w:right w:val="none" w:sz="0" w:space="0" w:color="auto"/>
      </w:divBdr>
    </w:div>
    <w:div w:id="1228688401">
      <w:bodyDiv w:val="1"/>
      <w:marLeft w:val="0"/>
      <w:marRight w:val="0"/>
      <w:marTop w:val="0"/>
      <w:marBottom w:val="0"/>
      <w:divBdr>
        <w:top w:val="none" w:sz="0" w:space="0" w:color="auto"/>
        <w:left w:val="none" w:sz="0" w:space="0" w:color="auto"/>
        <w:bottom w:val="none" w:sz="0" w:space="0" w:color="auto"/>
        <w:right w:val="none" w:sz="0" w:space="0" w:color="auto"/>
      </w:divBdr>
    </w:div>
    <w:div w:id="1283342120">
      <w:bodyDiv w:val="1"/>
      <w:marLeft w:val="0"/>
      <w:marRight w:val="0"/>
      <w:marTop w:val="0"/>
      <w:marBottom w:val="0"/>
      <w:divBdr>
        <w:top w:val="none" w:sz="0" w:space="0" w:color="auto"/>
        <w:left w:val="none" w:sz="0" w:space="0" w:color="auto"/>
        <w:bottom w:val="none" w:sz="0" w:space="0" w:color="auto"/>
        <w:right w:val="none" w:sz="0" w:space="0" w:color="auto"/>
      </w:divBdr>
      <w:divsChild>
        <w:div w:id="620305608">
          <w:marLeft w:val="0"/>
          <w:marRight w:val="0"/>
          <w:marTop w:val="0"/>
          <w:marBottom w:val="0"/>
          <w:divBdr>
            <w:top w:val="none" w:sz="0" w:space="0" w:color="auto"/>
            <w:left w:val="none" w:sz="0" w:space="0" w:color="auto"/>
            <w:bottom w:val="none" w:sz="0" w:space="0" w:color="auto"/>
            <w:right w:val="none" w:sz="0" w:space="0" w:color="auto"/>
          </w:divBdr>
        </w:div>
        <w:div w:id="679702941">
          <w:marLeft w:val="0"/>
          <w:marRight w:val="0"/>
          <w:marTop w:val="0"/>
          <w:marBottom w:val="0"/>
          <w:divBdr>
            <w:top w:val="none" w:sz="0" w:space="0" w:color="auto"/>
            <w:left w:val="none" w:sz="0" w:space="0" w:color="auto"/>
            <w:bottom w:val="none" w:sz="0" w:space="0" w:color="auto"/>
            <w:right w:val="none" w:sz="0" w:space="0" w:color="auto"/>
          </w:divBdr>
        </w:div>
        <w:div w:id="1304576587">
          <w:marLeft w:val="0"/>
          <w:marRight w:val="0"/>
          <w:marTop w:val="0"/>
          <w:marBottom w:val="0"/>
          <w:divBdr>
            <w:top w:val="none" w:sz="0" w:space="0" w:color="auto"/>
            <w:left w:val="none" w:sz="0" w:space="0" w:color="auto"/>
            <w:bottom w:val="none" w:sz="0" w:space="0" w:color="auto"/>
            <w:right w:val="none" w:sz="0" w:space="0" w:color="auto"/>
          </w:divBdr>
        </w:div>
      </w:divsChild>
    </w:div>
    <w:div w:id="1431505974">
      <w:bodyDiv w:val="1"/>
      <w:marLeft w:val="0"/>
      <w:marRight w:val="0"/>
      <w:marTop w:val="0"/>
      <w:marBottom w:val="0"/>
      <w:divBdr>
        <w:top w:val="none" w:sz="0" w:space="0" w:color="auto"/>
        <w:left w:val="none" w:sz="0" w:space="0" w:color="auto"/>
        <w:bottom w:val="none" w:sz="0" w:space="0" w:color="auto"/>
        <w:right w:val="none" w:sz="0" w:space="0" w:color="auto"/>
      </w:divBdr>
      <w:divsChild>
        <w:div w:id="255138883">
          <w:marLeft w:val="0"/>
          <w:marRight w:val="0"/>
          <w:marTop w:val="0"/>
          <w:marBottom w:val="0"/>
          <w:divBdr>
            <w:top w:val="none" w:sz="0" w:space="0" w:color="auto"/>
            <w:left w:val="none" w:sz="0" w:space="0" w:color="auto"/>
            <w:bottom w:val="none" w:sz="0" w:space="0" w:color="auto"/>
            <w:right w:val="none" w:sz="0" w:space="0" w:color="auto"/>
          </w:divBdr>
        </w:div>
        <w:div w:id="979726367">
          <w:marLeft w:val="0"/>
          <w:marRight w:val="0"/>
          <w:marTop w:val="0"/>
          <w:marBottom w:val="0"/>
          <w:divBdr>
            <w:top w:val="none" w:sz="0" w:space="0" w:color="auto"/>
            <w:left w:val="none" w:sz="0" w:space="0" w:color="auto"/>
            <w:bottom w:val="none" w:sz="0" w:space="0" w:color="auto"/>
            <w:right w:val="none" w:sz="0" w:space="0" w:color="auto"/>
          </w:divBdr>
        </w:div>
        <w:div w:id="197278225">
          <w:marLeft w:val="0"/>
          <w:marRight w:val="0"/>
          <w:marTop w:val="0"/>
          <w:marBottom w:val="0"/>
          <w:divBdr>
            <w:top w:val="none" w:sz="0" w:space="0" w:color="auto"/>
            <w:left w:val="none" w:sz="0" w:space="0" w:color="auto"/>
            <w:bottom w:val="none" w:sz="0" w:space="0" w:color="auto"/>
            <w:right w:val="none" w:sz="0" w:space="0" w:color="auto"/>
          </w:divBdr>
        </w:div>
        <w:div w:id="661274657">
          <w:marLeft w:val="0"/>
          <w:marRight w:val="0"/>
          <w:marTop w:val="0"/>
          <w:marBottom w:val="0"/>
          <w:divBdr>
            <w:top w:val="none" w:sz="0" w:space="0" w:color="auto"/>
            <w:left w:val="none" w:sz="0" w:space="0" w:color="auto"/>
            <w:bottom w:val="none" w:sz="0" w:space="0" w:color="auto"/>
            <w:right w:val="none" w:sz="0" w:space="0" w:color="auto"/>
          </w:divBdr>
        </w:div>
      </w:divsChild>
    </w:div>
    <w:div w:id="1646474641">
      <w:bodyDiv w:val="1"/>
      <w:marLeft w:val="0"/>
      <w:marRight w:val="0"/>
      <w:marTop w:val="0"/>
      <w:marBottom w:val="0"/>
      <w:divBdr>
        <w:top w:val="none" w:sz="0" w:space="0" w:color="auto"/>
        <w:left w:val="none" w:sz="0" w:space="0" w:color="auto"/>
        <w:bottom w:val="none" w:sz="0" w:space="0" w:color="auto"/>
        <w:right w:val="none" w:sz="0" w:space="0" w:color="auto"/>
      </w:divBdr>
      <w:divsChild>
        <w:div w:id="1051148749">
          <w:marLeft w:val="0"/>
          <w:marRight w:val="0"/>
          <w:marTop w:val="0"/>
          <w:marBottom w:val="0"/>
          <w:divBdr>
            <w:top w:val="none" w:sz="0" w:space="0" w:color="auto"/>
            <w:left w:val="none" w:sz="0" w:space="0" w:color="auto"/>
            <w:bottom w:val="none" w:sz="0" w:space="0" w:color="auto"/>
            <w:right w:val="none" w:sz="0" w:space="0" w:color="auto"/>
          </w:divBdr>
        </w:div>
        <w:div w:id="18431168">
          <w:marLeft w:val="0"/>
          <w:marRight w:val="0"/>
          <w:marTop w:val="0"/>
          <w:marBottom w:val="0"/>
          <w:divBdr>
            <w:top w:val="none" w:sz="0" w:space="0" w:color="auto"/>
            <w:left w:val="none" w:sz="0" w:space="0" w:color="auto"/>
            <w:bottom w:val="none" w:sz="0" w:space="0" w:color="auto"/>
            <w:right w:val="none" w:sz="0" w:space="0" w:color="auto"/>
          </w:divBdr>
        </w:div>
        <w:div w:id="968508600">
          <w:marLeft w:val="0"/>
          <w:marRight w:val="0"/>
          <w:marTop w:val="0"/>
          <w:marBottom w:val="0"/>
          <w:divBdr>
            <w:top w:val="none" w:sz="0" w:space="0" w:color="auto"/>
            <w:left w:val="none" w:sz="0" w:space="0" w:color="auto"/>
            <w:bottom w:val="none" w:sz="0" w:space="0" w:color="auto"/>
            <w:right w:val="none" w:sz="0" w:space="0" w:color="auto"/>
          </w:divBdr>
        </w:div>
        <w:div w:id="1973711541">
          <w:marLeft w:val="0"/>
          <w:marRight w:val="0"/>
          <w:marTop w:val="0"/>
          <w:marBottom w:val="0"/>
          <w:divBdr>
            <w:top w:val="none" w:sz="0" w:space="0" w:color="auto"/>
            <w:left w:val="none" w:sz="0" w:space="0" w:color="auto"/>
            <w:bottom w:val="none" w:sz="0" w:space="0" w:color="auto"/>
            <w:right w:val="none" w:sz="0" w:space="0" w:color="auto"/>
          </w:divBdr>
        </w:div>
        <w:div w:id="577982362">
          <w:marLeft w:val="0"/>
          <w:marRight w:val="0"/>
          <w:marTop w:val="0"/>
          <w:marBottom w:val="0"/>
          <w:divBdr>
            <w:top w:val="none" w:sz="0" w:space="0" w:color="auto"/>
            <w:left w:val="none" w:sz="0" w:space="0" w:color="auto"/>
            <w:bottom w:val="none" w:sz="0" w:space="0" w:color="auto"/>
            <w:right w:val="none" w:sz="0" w:space="0" w:color="auto"/>
          </w:divBdr>
        </w:div>
      </w:divsChild>
    </w:div>
    <w:div w:id="1652128361">
      <w:bodyDiv w:val="1"/>
      <w:marLeft w:val="0"/>
      <w:marRight w:val="0"/>
      <w:marTop w:val="0"/>
      <w:marBottom w:val="0"/>
      <w:divBdr>
        <w:top w:val="none" w:sz="0" w:space="0" w:color="auto"/>
        <w:left w:val="none" w:sz="0" w:space="0" w:color="auto"/>
        <w:bottom w:val="none" w:sz="0" w:space="0" w:color="auto"/>
        <w:right w:val="none" w:sz="0" w:space="0" w:color="auto"/>
      </w:divBdr>
      <w:divsChild>
        <w:div w:id="1933778199">
          <w:marLeft w:val="0"/>
          <w:marRight w:val="0"/>
          <w:marTop w:val="0"/>
          <w:marBottom w:val="0"/>
          <w:divBdr>
            <w:top w:val="none" w:sz="0" w:space="0" w:color="auto"/>
            <w:left w:val="none" w:sz="0" w:space="0" w:color="auto"/>
            <w:bottom w:val="none" w:sz="0" w:space="0" w:color="auto"/>
            <w:right w:val="none" w:sz="0" w:space="0" w:color="auto"/>
          </w:divBdr>
        </w:div>
        <w:div w:id="291713135">
          <w:marLeft w:val="0"/>
          <w:marRight w:val="0"/>
          <w:marTop w:val="0"/>
          <w:marBottom w:val="0"/>
          <w:divBdr>
            <w:top w:val="none" w:sz="0" w:space="0" w:color="auto"/>
            <w:left w:val="none" w:sz="0" w:space="0" w:color="auto"/>
            <w:bottom w:val="none" w:sz="0" w:space="0" w:color="auto"/>
            <w:right w:val="none" w:sz="0" w:space="0" w:color="auto"/>
          </w:divBdr>
        </w:div>
        <w:div w:id="399718099">
          <w:marLeft w:val="0"/>
          <w:marRight w:val="0"/>
          <w:marTop w:val="0"/>
          <w:marBottom w:val="0"/>
          <w:divBdr>
            <w:top w:val="none" w:sz="0" w:space="0" w:color="auto"/>
            <w:left w:val="none" w:sz="0" w:space="0" w:color="auto"/>
            <w:bottom w:val="none" w:sz="0" w:space="0" w:color="auto"/>
            <w:right w:val="none" w:sz="0" w:space="0" w:color="auto"/>
          </w:divBdr>
        </w:div>
        <w:div w:id="1403065959">
          <w:marLeft w:val="0"/>
          <w:marRight w:val="0"/>
          <w:marTop w:val="0"/>
          <w:marBottom w:val="0"/>
          <w:divBdr>
            <w:top w:val="none" w:sz="0" w:space="0" w:color="auto"/>
            <w:left w:val="none" w:sz="0" w:space="0" w:color="auto"/>
            <w:bottom w:val="none" w:sz="0" w:space="0" w:color="auto"/>
            <w:right w:val="none" w:sz="0" w:space="0" w:color="auto"/>
          </w:divBdr>
        </w:div>
        <w:div w:id="2123844223">
          <w:marLeft w:val="0"/>
          <w:marRight w:val="0"/>
          <w:marTop w:val="0"/>
          <w:marBottom w:val="0"/>
          <w:divBdr>
            <w:top w:val="none" w:sz="0" w:space="0" w:color="auto"/>
            <w:left w:val="none" w:sz="0" w:space="0" w:color="auto"/>
            <w:bottom w:val="none" w:sz="0" w:space="0" w:color="auto"/>
            <w:right w:val="none" w:sz="0" w:space="0" w:color="auto"/>
          </w:divBdr>
        </w:div>
        <w:div w:id="337462977">
          <w:marLeft w:val="0"/>
          <w:marRight w:val="0"/>
          <w:marTop w:val="0"/>
          <w:marBottom w:val="0"/>
          <w:divBdr>
            <w:top w:val="none" w:sz="0" w:space="0" w:color="auto"/>
            <w:left w:val="none" w:sz="0" w:space="0" w:color="auto"/>
            <w:bottom w:val="none" w:sz="0" w:space="0" w:color="auto"/>
            <w:right w:val="none" w:sz="0" w:space="0" w:color="auto"/>
          </w:divBdr>
        </w:div>
        <w:div w:id="1741905942">
          <w:marLeft w:val="0"/>
          <w:marRight w:val="0"/>
          <w:marTop w:val="0"/>
          <w:marBottom w:val="0"/>
          <w:divBdr>
            <w:top w:val="none" w:sz="0" w:space="0" w:color="auto"/>
            <w:left w:val="none" w:sz="0" w:space="0" w:color="auto"/>
            <w:bottom w:val="none" w:sz="0" w:space="0" w:color="auto"/>
            <w:right w:val="none" w:sz="0" w:space="0" w:color="auto"/>
          </w:divBdr>
        </w:div>
      </w:divsChild>
    </w:div>
    <w:div w:id="1871647872">
      <w:bodyDiv w:val="1"/>
      <w:marLeft w:val="0"/>
      <w:marRight w:val="0"/>
      <w:marTop w:val="0"/>
      <w:marBottom w:val="0"/>
      <w:divBdr>
        <w:top w:val="none" w:sz="0" w:space="0" w:color="auto"/>
        <w:left w:val="none" w:sz="0" w:space="0" w:color="auto"/>
        <w:bottom w:val="none" w:sz="0" w:space="0" w:color="auto"/>
        <w:right w:val="none" w:sz="0" w:space="0" w:color="auto"/>
      </w:divBdr>
      <w:divsChild>
        <w:div w:id="2063823979">
          <w:marLeft w:val="0"/>
          <w:marRight w:val="0"/>
          <w:marTop w:val="0"/>
          <w:marBottom w:val="0"/>
          <w:divBdr>
            <w:top w:val="none" w:sz="0" w:space="0" w:color="auto"/>
            <w:left w:val="none" w:sz="0" w:space="0" w:color="auto"/>
            <w:bottom w:val="none" w:sz="0" w:space="0" w:color="auto"/>
            <w:right w:val="none" w:sz="0" w:space="0" w:color="auto"/>
          </w:divBdr>
        </w:div>
        <w:div w:id="1709377623">
          <w:marLeft w:val="0"/>
          <w:marRight w:val="0"/>
          <w:marTop w:val="0"/>
          <w:marBottom w:val="0"/>
          <w:divBdr>
            <w:top w:val="none" w:sz="0" w:space="0" w:color="auto"/>
            <w:left w:val="none" w:sz="0" w:space="0" w:color="auto"/>
            <w:bottom w:val="none" w:sz="0" w:space="0" w:color="auto"/>
            <w:right w:val="none" w:sz="0" w:space="0" w:color="auto"/>
          </w:divBdr>
        </w:div>
      </w:divsChild>
    </w:div>
    <w:div w:id="2080247615">
      <w:bodyDiv w:val="1"/>
      <w:marLeft w:val="0"/>
      <w:marRight w:val="0"/>
      <w:marTop w:val="0"/>
      <w:marBottom w:val="0"/>
      <w:divBdr>
        <w:top w:val="none" w:sz="0" w:space="0" w:color="auto"/>
        <w:left w:val="none" w:sz="0" w:space="0" w:color="auto"/>
        <w:bottom w:val="none" w:sz="0" w:space="0" w:color="auto"/>
        <w:right w:val="none" w:sz="0" w:space="0" w:color="auto"/>
      </w:divBdr>
    </w:div>
    <w:div w:id="2138791364">
      <w:bodyDiv w:val="1"/>
      <w:marLeft w:val="0"/>
      <w:marRight w:val="0"/>
      <w:marTop w:val="0"/>
      <w:marBottom w:val="0"/>
      <w:divBdr>
        <w:top w:val="none" w:sz="0" w:space="0" w:color="auto"/>
        <w:left w:val="none" w:sz="0" w:space="0" w:color="auto"/>
        <w:bottom w:val="none" w:sz="0" w:space="0" w:color="auto"/>
        <w:right w:val="none" w:sz="0" w:space="0" w:color="auto"/>
      </w:divBdr>
      <w:divsChild>
        <w:div w:id="611057719">
          <w:marLeft w:val="0"/>
          <w:marRight w:val="0"/>
          <w:marTop w:val="0"/>
          <w:marBottom w:val="0"/>
          <w:divBdr>
            <w:top w:val="none" w:sz="0" w:space="0" w:color="auto"/>
            <w:left w:val="none" w:sz="0" w:space="0" w:color="auto"/>
            <w:bottom w:val="none" w:sz="0" w:space="0" w:color="auto"/>
            <w:right w:val="none" w:sz="0" w:space="0" w:color="auto"/>
          </w:divBdr>
        </w:div>
        <w:div w:id="921178517">
          <w:marLeft w:val="0"/>
          <w:marRight w:val="0"/>
          <w:marTop w:val="0"/>
          <w:marBottom w:val="0"/>
          <w:divBdr>
            <w:top w:val="none" w:sz="0" w:space="0" w:color="auto"/>
            <w:left w:val="none" w:sz="0" w:space="0" w:color="auto"/>
            <w:bottom w:val="none" w:sz="0" w:space="0" w:color="auto"/>
            <w:right w:val="none" w:sz="0" w:space="0" w:color="auto"/>
          </w:divBdr>
        </w:div>
        <w:div w:id="149054742">
          <w:marLeft w:val="0"/>
          <w:marRight w:val="0"/>
          <w:marTop w:val="0"/>
          <w:marBottom w:val="0"/>
          <w:divBdr>
            <w:top w:val="none" w:sz="0" w:space="0" w:color="auto"/>
            <w:left w:val="none" w:sz="0" w:space="0" w:color="auto"/>
            <w:bottom w:val="none" w:sz="0" w:space="0" w:color="auto"/>
            <w:right w:val="none" w:sz="0" w:space="0" w:color="auto"/>
          </w:divBdr>
        </w:div>
        <w:div w:id="469513868">
          <w:marLeft w:val="0"/>
          <w:marRight w:val="0"/>
          <w:marTop w:val="0"/>
          <w:marBottom w:val="0"/>
          <w:divBdr>
            <w:top w:val="none" w:sz="0" w:space="0" w:color="auto"/>
            <w:left w:val="none" w:sz="0" w:space="0" w:color="auto"/>
            <w:bottom w:val="none" w:sz="0" w:space="0" w:color="auto"/>
            <w:right w:val="none" w:sz="0" w:space="0" w:color="auto"/>
          </w:divBdr>
        </w:div>
        <w:div w:id="665592061">
          <w:marLeft w:val="0"/>
          <w:marRight w:val="0"/>
          <w:marTop w:val="0"/>
          <w:marBottom w:val="0"/>
          <w:divBdr>
            <w:top w:val="none" w:sz="0" w:space="0" w:color="auto"/>
            <w:left w:val="none" w:sz="0" w:space="0" w:color="auto"/>
            <w:bottom w:val="none" w:sz="0" w:space="0" w:color="auto"/>
            <w:right w:val="none" w:sz="0" w:space="0" w:color="auto"/>
          </w:divBdr>
        </w:div>
        <w:div w:id="611088681">
          <w:marLeft w:val="0"/>
          <w:marRight w:val="0"/>
          <w:marTop w:val="0"/>
          <w:marBottom w:val="0"/>
          <w:divBdr>
            <w:top w:val="none" w:sz="0" w:space="0" w:color="auto"/>
            <w:left w:val="none" w:sz="0" w:space="0" w:color="auto"/>
            <w:bottom w:val="none" w:sz="0" w:space="0" w:color="auto"/>
            <w:right w:val="none" w:sz="0" w:space="0" w:color="auto"/>
          </w:divBdr>
        </w:div>
        <w:div w:id="946886618">
          <w:marLeft w:val="0"/>
          <w:marRight w:val="0"/>
          <w:marTop w:val="0"/>
          <w:marBottom w:val="0"/>
          <w:divBdr>
            <w:top w:val="none" w:sz="0" w:space="0" w:color="auto"/>
            <w:left w:val="none" w:sz="0" w:space="0" w:color="auto"/>
            <w:bottom w:val="none" w:sz="0" w:space="0" w:color="auto"/>
            <w:right w:val="none" w:sz="0" w:space="0" w:color="auto"/>
          </w:divBdr>
        </w:div>
        <w:div w:id="1990863086">
          <w:marLeft w:val="0"/>
          <w:marRight w:val="0"/>
          <w:marTop w:val="0"/>
          <w:marBottom w:val="0"/>
          <w:divBdr>
            <w:top w:val="none" w:sz="0" w:space="0" w:color="auto"/>
            <w:left w:val="none" w:sz="0" w:space="0" w:color="auto"/>
            <w:bottom w:val="none" w:sz="0" w:space="0" w:color="auto"/>
            <w:right w:val="none" w:sz="0" w:space="0" w:color="auto"/>
          </w:divBdr>
        </w:div>
        <w:div w:id="1249339578">
          <w:marLeft w:val="0"/>
          <w:marRight w:val="0"/>
          <w:marTop w:val="0"/>
          <w:marBottom w:val="0"/>
          <w:divBdr>
            <w:top w:val="none" w:sz="0" w:space="0" w:color="auto"/>
            <w:left w:val="none" w:sz="0" w:space="0" w:color="auto"/>
            <w:bottom w:val="none" w:sz="0" w:space="0" w:color="auto"/>
            <w:right w:val="none" w:sz="0" w:space="0" w:color="auto"/>
          </w:divBdr>
        </w:div>
        <w:div w:id="1040086519">
          <w:marLeft w:val="0"/>
          <w:marRight w:val="0"/>
          <w:marTop w:val="0"/>
          <w:marBottom w:val="0"/>
          <w:divBdr>
            <w:top w:val="none" w:sz="0" w:space="0" w:color="auto"/>
            <w:left w:val="none" w:sz="0" w:space="0" w:color="auto"/>
            <w:bottom w:val="none" w:sz="0" w:space="0" w:color="auto"/>
            <w:right w:val="none" w:sz="0" w:space="0" w:color="auto"/>
          </w:divBdr>
        </w:div>
        <w:div w:id="632172686">
          <w:marLeft w:val="0"/>
          <w:marRight w:val="0"/>
          <w:marTop w:val="0"/>
          <w:marBottom w:val="0"/>
          <w:divBdr>
            <w:top w:val="none" w:sz="0" w:space="0" w:color="auto"/>
            <w:left w:val="none" w:sz="0" w:space="0" w:color="auto"/>
            <w:bottom w:val="none" w:sz="0" w:space="0" w:color="auto"/>
            <w:right w:val="none" w:sz="0" w:space="0" w:color="auto"/>
          </w:divBdr>
        </w:div>
        <w:div w:id="1439257656">
          <w:marLeft w:val="0"/>
          <w:marRight w:val="0"/>
          <w:marTop w:val="0"/>
          <w:marBottom w:val="0"/>
          <w:divBdr>
            <w:top w:val="none" w:sz="0" w:space="0" w:color="auto"/>
            <w:left w:val="none" w:sz="0" w:space="0" w:color="auto"/>
            <w:bottom w:val="none" w:sz="0" w:space="0" w:color="auto"/>
            <w:right w:val="none" w:sz="0" w:space="0" w:color="auto"/>
          </w:divBdr>
        </w:div>
        <w:div w:id="388001360">
          <w:marLeft w:val="0"/>
          <w:marRight w:val="0"/>
          <w:marTop w:val="0"/>
          <w:marBottom w:val="0"/>
          <w:divBdr>
            <w:top w:val="none" w:sz="0" w:space="0" w:color="auto"/>
            <w:left w:val="none" w:sz="0" w:space="0" w:color="auto"/>
            <w:bottom w:val="none" w:sz="0" w:space="0" w:color="auto"/>
            <w:right w:val="none" w:sz="0" w:space="0" w:color="auto"/>
          </w:divBdr>
        </w:div>
        <w:div w:id="222176866">
          <w:marLeft w:val="0"/>
          <w:marRight w:val="0"/>
          <w:marTop w:val="0"/>
          <w:marBottom w:val="0"/>
          <w:divBdr>
            <w:top w:val="none" w:sz="0" w:space="0" w:color="auto"/>
            <w:left w:val="none" w:sz="0" w:space="0" w:color="auto"/>
            <w:bottom w:val="none" w:sz="0" w:space="0" w:color="auto"/>
            <w:right w:val="none" w:sz="0" w:space="0" w:color="auto"/>
          </w:divBdr>
        </w:div>
        <w:div w:id="595988806">
          <w:marLeft w:val="0"/>
          <w:marRight w:val="0"/>
          <w:marTop w:val="0"/>
          <w:marBottom w:val="0"/>
          <w:divBdr>
            <w:top w:val="none" w:sz="0" w:space="0" w:color="auto"/>
            <w:left w:val="none" w:sz="0" w:space="0" w:color="auto"/>
            <w:bottom w:val="none" w:sz="0" w:space="0" w:color="auto"/>
            <w:right w:val="none" w:sz="0" w:space="0" w:color="auto"/>
          </w:divBdr>
        </w:div>
        <w:div w:id="124854332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E-Mai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T:\Presse06\PM89TVstromfresser.doc.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91C216-E1A9-4616-8431-3048B995CE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PM89TVstromfresser.doc.dot</Template>
  <TotalTime>0</TotalTime>
  <Pages>1</Pages>
  <Words>336</Words>
  <Characters>2121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vom 13</vt:lpstr>
    </vt:vector>
  </TitlesOfParts>
  <Company>Bund</Company>
  <LinksUpToDate>false</LinksUpToDate>
  <CharactersWithSpaces>2453</CharactersWithSpaces>
  <SharedDoc>false</SharedDoc>
  <HLinks>
    <vt:vector size="12" baseType="variant">
      <vt:variant>
        <vt:i4>2097202</vt:i4>
      </vt:variant>
      <vt:variant>
        <vt:i4>3</vt:i4>
      </vt:variant>
      <vt:variant>
        <vt:i4>0</vt:i4>
      </vt:variant>
      <vt:variant>
        <vt:i4>5</vt:i4>
      </vt:variant>
      <vt:variant>
        <vt:lpwstr>http://www.bund.net/musterstadt</vt:lpwstr>
      </vt:variant>
      <vt:variant>
        <vt:lpwstr/>
      </vt:variant>
      <vt:variant>
        <vt:i4>5373991</vt:i4>
      </vt:variant>
      <vt:variant>
        <vt:i4>0</vt:i4>
      </vt:variant>
      <vt:variant>
        <vt:i4>0</vt:i4>
      </vt:variant>
      <vt:variant>
        <vt:i4>5</vt:i4>
      </vt:variant>
      <vt:variant>
        <vt:lpwstr>mailto:presse@bund-musterstadt.net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vom 13</dc:title>
  <dc:creator>Bund</dc:creator>
  <cp:lastModifiedBy>Mannstedt, Tonja</cp:lastModifiedBy>
  <cp:revision>3</cp:revision>
  <cp:lastPrinted>2016-09-30T08:28:00Z</cp:lastPrinted>
  <dcterms:created xsi:type="dcterms:W3CDTF">2019-01-10T08:33:00Z</dcterms:created>
  <dcterms:modified xsi:type="dcterms:W3CDTF">2019-01-10T09:08:00Z</dcterms:modified>
</cp:coreProperties>
</file>